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CE" w:rsidRPr="00D63174" w:rsidRDefault="00BD24CE" w:rsidP="00484997">
      <w:pPr>
        <w:spacing w:before="24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>گروه آموزشی:</w:t>
      </w:r>
      <w:r w:rsidR="006E2CE1" w:rsidRPr="00D63174">
        <w:rPr>
          <w:rFonts w:cs="B Nazanin" w:hint="cs"/>
          <w:sz w:val="24"/>
          <w:szCs w:val="24"/>
          <w:rtl/>
        </w:rPr>
        <w:t xml:space="preserve"> </w:t>
      </w:r>
      <w:r w:rsidR="00484997" w:rsidRPr="00D63174">
        <w:rPr>
          <w:rFonts w:cs="B Nazanin" w:hint="cs"/>
          <w:sz w:val="24"/>
          <w:szCs w:val="24"/>
          <w:rtl/>
        </w:rPr>
        <w:t>مدیریت مناطق خشک</w:t>
      </w:r>
    </w:p>
    <w:p w:rsidR="00BD24CE" w:rsidRPr="00D63174" w:rsidRDefault="00BD24CE" w:rsidP="0026797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نام درس:</w:t>
      </w:r>
      <w:r w:rsidRPr="00D63174">
        <w:rPr>
          <w:rFonts w:cs="B Nazanin" w:hint="cs"/>
          <w:sz w:val="24"/>
          <w:szCs w:val="24"/>
          <w:rtl/>
        </w:rPr>
        <w:tab/>
      </w:r>
      <w:r w:rsidR="0026797B">
        <w:rPr>
          <w:rFonts w:cs="B Nazanin" w:hint="cs"/>
          <w:sz w:val="24"/>
          <w:szCs w:val="24"/>
          <w:rtl/>
        </w:rPr>
        <w:t>احیاء بیولوژیک در مناطق خشک و بیابانی</w:t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>مقطع تدریس:</w:t>
      </w:r>
      <w:r w:rsidR="00484997" w:rsidRPr="00D63174">
        <w:rPr>
          <w:rFonts w:cs="B Nazanin" w:hint="cs"/>
          <w:sz w:val="24"/>
          <w:szCs w:val="24"/>
          <w:rtl/>
        </w:rPr>
        <w:t xml:space="preserve"> کارشناسی</w:t>
      </w:r>
    </w:p>
    <w:p w:rsidR="008A1440" w:rsidRPr="00D63174" w:rsidRDefault="00BD24CE" w:rsidP="0026797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تعداد واحد:</w:t>
      </w:r>
      <w:r w:rsidR="006E2CE1" w:rsidRPr="00D63174">
        <w:rPr>
          <w:rFonts w:cs="B Nazanin" w:hint="cs"/>
          <w:sz w:val="24"/>
          <w:szCs w:val="24"/>
          <w:rtl/>
        </w:rPr>
        <w:t xml:space="preserve">  </w:t>
      </w:r>
      <w:r w:rsidR="0026797B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واحد</w:t>
      </w:r>
      <w:r w:rsidR="0026797B">
        <w:rPr>
          <w:rFonts w:cs="B Nazanin" w:hint="cs"/>
          <w:sz w:val="24"/>
          <w:szCs w:val="24"/>
          <w:rtl/>
        </w:rPr>
        <w:t xml:space="preserve">، </w:t>
      </w:r>
      <w:r w:rsidR="007B10DD" w:rsidRPr="00D63174">
        <w:rPr>
          <w:rFonts w:cs="B Nazanin" w:hint="cs"/>
          <w:sz w:val="24"/>
          <w:szCs w:val="24"/>
          <w:rtl/>
        </w:rPr>
        <w:t xml:space="preserve"> نظری  </w:t>
      </w:r>
      <w:r w:rsidR="0026797B">
        <w:rPr>
          <w:rFonts w:cs="B Nazanin" w:hint="cs"/>
          <w:sz w:val="24"/>
          <w:szCs w:val="24"/>
          <w:rtl/>
        </w:rPr>
        <w:t>1</w:t>
      </w:r>
      <w:r w:rsidR="007B10DD" w:rsidRPr="00D63174">
        <w:rPr>
          <w:rFonts w:cs="B Nazanin" w:hint="cs"/>
          <w:sz w:val="24"/>
          <w:szCs w:val="24"/>
          <w:rtl/>
        </w:rPr>
        <w:t xml:space="preserve">  واحد عملی </w:t>
      </w:r>
      <w:r w:rsidR="00484997" w:rsidRPr="00D63174">
        <w:rPr>
          <w:rFonts w:cs="B Nazanin" w:hint="cs"/>
          <w:sz w:val="24"/>
          <w:szCs w:val="24"/>
          <w:rtl/>
        </w:rPr>
        <w:t>1</w:t>
      </w:r>
      <w:r w:rsidR="007B10DD" w:rsidRPr="00D63174">
        <w:rPr>
          <w:rFonts w:cs="B Nazanin" w:hint="cs"/>
          <w:sz w:val="24"/>
          <w:szCs w:val="24"/>
          <w:rtl/>
        </w:rPr>
        <w:t xml:space="preserve"> </w:t>
      </w:r>
      <w:r w:rsidR="0026797B">
        <w:rPr>
          <w:rFonts w:cs="B Nazanin" w:hint="cs"/>
          <w:sz w:val="24"/>
          <w:szCs w:val="24"/>
          <w:rtl/>
        </w:rPr>
        <w:t>واحد</w:t>
      </w:r>
      <w:r w:rsidR="007B10DD" w:rsidRPr="00D63174">
        <w:rPr>
          <w:rFonts w:cs="B Nazanin" w:hint="cs"/>
          <w:sz w:val="24"/>
          <w:szCs w:val="24"/>
          <w:rtl/>
        </w:rPr>
        <w:t xml:space="preserve">   </w:t>
      </w:r>
    </w:p>
    <w:p w:rsidR="00BD24CE" w:rsidRPr="00D63174" w:rsidRDefault="00BD24CE" w:rsidP="0026797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ساعات تدریس کلاس در هفته:</w:t>
      </w:r>
      <w:r w:rsidR="007B10DD" w:rsidRPr="00D63174">
        <w:rPr>
          <w:rFonts w:cs="B Nazanin" w:hint="cs"/>
          <w:sz w:val="24"/>
          <w:szCs w:val="24"/>
          <w:rtl/>
        </w:rPr>
        <w:t xml:space="preserve">  </w:t>
      </w:r>
      <w:r w:rsidR="0026797B">
        <w:rPr>
          <w:rFonts w:cs="B Nazanin" w:hint="cs"/>
          <w:sz w:val="24"/>
          <w:szCs w:val="24"/>
          <w:rtl/>
        </w:rPr>
        <w:t>1</w:t>
      </w:r>
      <w:r w:rsidR="007B10DD" w:rsidRPr="00D63174">
        <w:rPr>
          <w:rFonts w:cs="B Nazanin" w:hint="cs"/>
          <w:sz w:val="24"/>
          <w:szCs w:val="24"/>
          <w:rtl/>
        </w:rPr>
        <w:t xml:space="preserve"> ساعت</w:t>
      </w:r>
      <w:r w:rsidR="00484997" w:rsidRPr="00D63174">
        <w:rPr>
          <w:rFonts w:cs="B Nazanin" w:hint="cs"/>
          <w:sz w:val="24"/>
          <w:szCs w:val="24"/>
          <w:rtl/>
        </w:rPr>
        <w:t xml:space="preserve"> نظری</w:t>
      </w:r>
    </w:p>
    <w:p w:rsidR="00AE0362" w:rsidRPr="00D63174" w:rsidRDefault="00AE0362" w:rsidP="00AE0362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D63174">
        <w:rPr>
          <w:rFonts w:cs="B Nazanin" w:hint="cs"/>
          <w:b/>
          <w:bCs/>
          <w:sz w:val="26"/>
          <w:szCs w:val="26"/>
          <w:rtl/>
        </w:rPr>
        <w:t>بودجه بندی زمانی وموضوعات درس :</w:t>
      </w:r>
    </w:p>
    <w:tbl>
      <w:tblPr>
        <w:bidiVisual/>
        <w:tblW w:w="9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8524"/>
      </w:tblGrid>
      <w:tr w:rsidR="003C4A96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جلسه آموزشی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موضوع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اول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142A6B" w:rsidP="00AF477A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تعاریف و تشریح انواع شیوه های احیاء اراضی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142A6B" w:rsidP="0013684A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اهمیت و تاریخچه پروژه های جنگلکاری و بوته کاری در مناطق خشک و نیمه خشک ایران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142A6B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سازمانهای مرتبط با پروژه های احیاء بیولوژیک و آشنایی با توده های دست کاشت کشور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142A6B" w:rsidP="003D06F0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بذور، جمع آوری، تیمار و نگهداری آنها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پنجم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142A6B" w:rsidP="00142A6B">
            <w:pPr>
              <w:spacing w:after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معرفی مفاهیم جوانه زنی، خلوص، قوه نامیه و </w:t>
            </w:r>
            <w:r>
              <w:rPr>
                <w:rFonts w:cs="B Nazanin"/>
              </w:rPr>
              <w:t>PLS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ششم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142A6B" w:rsidP="003D06F0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آزمایشات جوانه زنی بذور و شکست خواب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هفتم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142A6B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انواع نهالستان و نحوه احداث آنها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هشتم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142A6B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فنولوژی برخی گونه های گیاهی مناسب برای توسعه در مناطق خشک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نهم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142A6B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شرایط مناسب محاوط بذرگیری تا تولید نهال و انتقال به عرصه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142A6B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طراحی پروژه های احیاء بیولوژیک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یازدهم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142A6B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کاشت، آبیاری، واکاری و غنی سازی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C50340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روشهای جنگلکاری و بوته کاری در عرصه های مناطق خشک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سیزدهم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C50340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ایجاد پوشش گیاهی در تپه های شنی و ملاحظات آن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C50340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ایجاد کمربندهای حفاظتی توسط استقرار جوامع گیاهی در مناطق خشک و نیمه خشک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C50340" w:rsidP="002D686B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خصوصیات ادافیکی و راهکارهای </w:t>
            </w:r>
            <w:r>
              <w:rPr>
                <w:rFonts w:cs="B Nazanin" w:hint="cs"/>
                <w:rtl/>
              </w:rPr>
              <w:t>غلبه بر</w:t>
            </w:r>
            <w:r>
              <w:rPr>
                <w:rFonts w:cs="B Nazanin" w:hint="cs"/>
                <w:rtl/>
              </w:rPr>
              <w:t xml:space="preserve"> آن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C50340" w:rsidP="00AE0362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پرورشی جنگلها و بوته زارهای دست کاشت</w:t>
            </w:r>
          </w:p>
        </w:tc>
      </w:tr>
    </w:tbl>
    <w:p w:rsidR="00D63174" w:rsidRPr="00D63174" w:rsidRDefault="00D63174" w:rsidP="003C4A96">
      <w:pPr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D63174" w:rsidRPr="006D1C9E" w:rsidRDefault="00D63174" w:rsidP="00C50340">
      <w:pPr>
        <w:spacing w:after="0" w:line="240" w:lineRule="auto"/>
        <w:jc w:val="both"/>
        <w:rPr>
          <w:rFonts w:cs="B Nazanin" w:hint="cs"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 xml:space="preserve">سرفصل عملی: </w:t>
      </w:r>
      <w:r w:rsidR="00C50340">
        <w:rPr>
          <w:rFonts w:cs="B Nazanin" w:hint="cs"/>
          <w:sz w:val="24"/>
          <w:szCs w:val="24"/>
          <w:rtl/>
        </w:rPr>
        <w:t>بازدید از عرصه های احیاء شده و نهالستان</w:t>
      </w:r>
      <w:r w:rsidR="000A6E7B">
        <w:rPr>
          <w:rFonts w:cs="B Nazanin" w:hint="cs"/>
          <w:sz w:val="24"/>
          <w:szCs w:val="24"/>
          <w:rtl/>
        </w:rPr>
        <w:t>.</w:t>
      </w:r>
      <w:bookmarkStart w:id="0" w:name="_GoBack"/>
      <w:bookmarkEnd w:id="0"/>
    </w:p>
    <w:p w:rsidR="00D63174" w:rsidRPr="006D1C9E" w:rsidRDefault="00D63174" w:rsidP="003C4A96">
      <w:pPr>
        <w:spacing w:after="0" w:line="240" w:lineRule="auto"/>
        <w:jc w:val="both"/>
        <w:rPr>
          <w:rFonts w:cs="B Nazanin" w:hint="cs"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C50340" w:rsidRDefault="00C50340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B645BA" w:rsidRPr="00B645BA" w:rsidRDefault="00B645BA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lastRenderedPageBreak/>
        <w:t>*</w:t>
      </w:r>
      <w:r w:rsidRPr="00B645BA">
        <w:rPr>
          <w:rFonts w:cs="B Lotus" w:hint="cs"/>
          <w:b/>
          <w:bCs/>
          <w:sz w:val="24"/>
          <w:szCs w:val="24"/>
          <w:rtl/>
        </w:rPr>
        <w:t>سنجش و ارزشیابی دانشجو: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1342"/>
        <w:gridCol w:w="3260"/>
      </w:tblGrid>
      <w:tr w:rsidR="00D63174" w:rsidRPr="00B645BA" w:rsidTr="00217415">
        <w:tc>
          <w:tcPr>
            <w:tcW w:w="3196" w:type="dxa"/>
            <w:shd w:val="clear" w:color="auto" w:fill="EEECE1"/>
          </w:tcPr>
          <w:p w:rsidR="00D63174" w:rsidRPr="00B645BA" w:rsidRDefault="00D63174" w:rsidP="00B645BA">
            <w:pPr>
              <w:tabs>
                <w:tab w:val="center" w:pos="1490"/>
              </w:tabs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روش</w:t>
            </w:r>
            <w:r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42" w:type="dxa"/>
            <w:shd w:val="clear" w:color="auto" w:fill="EEECE1"/>
          </w:tcPr>
          <w:p w:rsidR="00D63174" w:rsidRPr="00B645BA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260" w:type="dxa"/>
            <w:shd w:val="clear" w:color="auto" w:fill="EEECE1"/>
          </w:tcPr>
          <w:p w:rsid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شیوه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آزمون پايان ترم</w:t>
            </w:r>
          </w:p>
        </w:tc>
        <w:tc>
          <w:tcPr>
            <w:tcW w:w="1342" w:type="dxa"/>
          </w:tcPr>
          <w:p w:rsidR="00D63174" w:rsidRPr="00D63174" w:rsidRDefault="00D63174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  <w:r w:rsidR="00C5034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</w:tcPr>
          <w:p w:rsidR="00D63174" w:rsidRPr="00D63174" w:rsidRDefault="000A6E7B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تشریحی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D63174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عملیات و فعالیت ها</w:t>
            </w:r>
            <w:r w:rsidR="00C5034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 کلاسی</w:t>
            </w:r>
          </w:p>
        </w:tc>
        <w:tc>
          <w:tcPr>
            <w:tcW w:w="1342" w:type="dxa"/>
          </w:tcPr>
          <w:p w:rsidR="00D63174" w:rsidRPr="00D63174" w:rsidRDefault="006D1C9E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</w:tcPr>
          <w:p w:rsidR="00D63174" w:rsidRPr="00D63174" w:rsidRDefault="006D1C9E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شرکت در بازدید و ارائه گزارش، </w:t>
            </w:r>
            <w:r w:rsidR="00C5034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مشارکت در مباحث کلاس</w:t>
            </w:r>
          </w:p>
        </w:tc>
      </w:tr>
    </w:tbl>
    <w:p w:rsidR="00710487" w:rsidRDefault="00B645BA" w:rsidP="003C4A96">
      <w:pPr>
        <w:jc w:val="both"/>
        <w:rPr>
          <w:rFonts w:cs="B Lotus" w:hint="c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*</w:t>
      </w:r>
      <w:r w:rsidR="00007368" w:rsidRPr="00BB0B04">
        <w:rPr>
          <w:rFonts w:cs="B Lotus" w:hint="cs"/>
          <w:b/>
          <w:bCs/>
          <w:sz w:val="26"/>
          <w:szCs w:val="26"/>
          <w:rtl/>
        </w:rPr>
        <w:t>منابع مطالعاتی:</w:t>
      </w:r>
    </w:p>
    <w:p w:rsidR="005A6004" w:rsidRDefault="00C50340" w:rsidP="00C50340">
      <w:pPr>
        <w:jc w:val="both"/>
        <w:rPr>
          <w:rFonts w:cs="B Nazanin" w:hint="cs"/>
          <w:rtl/>
        </w:rPr>
      </w:pPr>
      <w:r>
        <w:rPr>
          <w:rFonts w:cs="B Nazanin" w:hint="cs"/>
          <w:rtl/>
        </w:rPr>
        <w:t xml:space="preserve">- </w:t>
      </w:r>
      <w:r w:rsidRPr="00C50340">
        <w:rPr>
          <w:rFonts w:cs="B Nazanin" w:hint="cs"/>
          <w:rtl/>
        </w:rPr>
        <w:t>جعفری</w:t>
      </w:r>
      <w:r>
        <w:rPr>
          <w:rFonts w:cs="B Nazanin" w:hint="cs"/>
          <w:rtl/>
        </w:rPr>
        <w:t>،</w:t>
      </w:r>
      <w:r w:rsidRPr="00C50340">
        <w:rPr>
          <w:rFonts w:cs="B Nazanin" w:hint="cs"/>
          <w:rtl/>
        </w:rPr>
        <w:t xml:space="preserve"> </w:t>
      </w:r>
      <w:r w:rsidRPr="00C50340">
        <w:rPr>
          <w:rFonts w:cs="B Nazanin" w:hint="cs"/>
          <w:rtl/>
        </w:rPr>
        <w:t>محمد</w:t>
      </w:r>
      <w:r>
        <w:rPr>
          <w:rFonts w:cs="B Nazanin" w:hint="cs"/>
          <w:rtl/>
        </w:rPr>
        <w:t>،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طویلی</w:t>
      </w:r>
      <w:r>
        <w:rPr>
          <w:rFonts w:cs="B Nazanin" w:hint="cs"/>
          <w:rtl/>
        </w:rPr>
        <w:t>،</w:t>
      </w:r>
      <w:r w:rsidRPr="00C50340">
        <w:rPr>
          <w:rFonts w:cs="B Nazanin" w:hint="cs"/>
          <w:rtl/>
        </w:rPr>
        <w:t xml:space="preserve"> </w:t>
      </w:r>
      <w:r w:rsidRPr="00C50340">
        <w:rPr>
          <w:rFonts w:cs="B Nazanin" w:hint="cs"/>
          <w:rtl/>
        </w:rPr>
        <w:t>علی</w:t>
      </w:r>
      <w:r>
        <w:rPr>
          <w:rFonts w:cs="B Nazanin" w:hint="cs"/>
          <w:rtl/>
        </w:rPr>
        <w:t>، 1392.</w:t>
      </w:r>
      <w:r w:rsidRPr="00C50340">
        <w:rPr>
          <w:rFonts w:cs="B Nazanin" w:hint="cs"/>
          <w:rtl/>
        </w:rPr>
        <w:t xml:space="preserve"> احیای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مناطق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خشک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و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بیابانی</w:t>
      </w:r>
      <w:r>
        <w:rPr>
          <w:rFonts w:cs="B Nazanin" w:hint="cs"/>
          <w:rtl/>
        </w:rPr>
        <w:t>. انتشارات دانشگاه تهران.</w:t>
      </w:r>
    </w:p>
    <w:p w:rsidR="00C50340" w:rsidRDefault="00C50340" w:rsidP="000A6E7B">
      <w:pPr>
        <w:jc w:val="both"/>
        <w:rPr>
          <w:rFonts w:cs="B Nazanin" w:hint="cs"/>
          <w:rtl/>
        </w:rPr>
      </w:pPr>
      <w:r>
        <w:rPr>
          <w:rFonts w:cs="B Nazanin" w:hint="cs"/>
          <w:rtl/>
        </w:rPr>
        <w:t xml:space="preserve">- 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ثابتی</w:t>
      </w:r>
      <w:r w:rsidR="000A6E7B">
        <w:rPr>
          <w:rFonts w:cs="B Nazanin" w:hint="cs"/>
          <w:rtl/>
        </w:rPr>
        <w:t>،</w:t>
      </w:r>
      <w:r w:rsidRPr="00C50340">
        <w:rPr>
          <w:rFonts w:cs="B Nazanin" w:hint="cs"/>
          <w:rtl/>
        </w:rPr>
        <w:t xml:space="preserve"> </w:t>
      </w:r>
      <w:r w:rsidR="000A6E7B" w:rsidRPr="00C50340">
        <w:rPr>
          <w:rFonts w:cs="B Nazanin" w:hint="cs"/>
          <w:rtl/>
        </w:rPr>
        <w:t>حبیب‌الله</w:t>
      </w:r>
      <w:r w:rsidR="000A6E7B">
        <w:rPr>
          <w:rFonts w:cs="B Nazanin" w:hint="cs"/>
          <w:rtl/>
        </w:rPr>
        <w:t>، 1387.</w:t>
      </w:r>
      <w:r w:rsidR="000A6E7B" w:rsidRPr="00C50340">
        <w:rPr>
          <w:rFonts w:cs="B Nazanin" w:hint="cs"/>
          <w:rtl/>
        </w:rPr>
        <w:t xml:space="preserve"> </w:t>
      </w:r>
      <w:r w:rsidRPr="00C50340">
        <w:rPr>
          <w:rFonts w:cs="B Nazanin" w:hint="cs"/>
          <w:rtl/>
        </w:rPr>
        <w:t>جنگلها،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درختان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و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درختچه‌های</w:t>
      </w:r>
      <w:r w:rsidRPr="00C50340">
        <w:rPr>
          <w:rFonts w:cs="B Nazanin"/>
          <w:rtl/>
        </w:rPr>
        <w:t xml:space="preserve"> </w:t>
      </w:r>
      <w:r w:rsidRPr="00C50340">
        <w:rPr>
          <w:rFonts w:cs="B Nazanin" w:hint="cs"/>
          <w:rtl/>
        </w:rPr>
        <w:t>ایران</w:t>
      </w:r>
      <w:r w:rsidR="000A6E7B">
        <w:rPr>
          <w:rFonts w:cs="B Nazanin" w:hint="cs"/>
          <w:rtl/>
        </w:rPr>
        <w:t>. انتشارات دانشگاه یزد.</w:t>
      </w:r>
    </w:p>
    <w:p w:rsidR="000A6E7B" w:rsidRPr="005A6004" w:rsidRDefault="000A6E7B" w:rsidP="000A6E7B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- </w:t>
      </w:r>
      <w:r w:rsidRPr="000A6E7B">
        <w:rPr>
          <w:rFonts w:cs="B Nazanin" w:hint="cs"/>
          <w:rtl/>
        </w:rPr>
        <w:t>کنشلو</w:t>
      </w:r>
      <w:r>
        <w:rPr>
          <w:rFonts w:cs="B Nazanin" w:hint="cs"/>
          <w:rtl/>
        </w:rPr>
        <w:t>،</w:t>
      </w:r>
      <w:r w:rsidRPr="000A6E7B">
        <w:rPr>
          <w:rFonts w:cs="B Nazanin" w:hint="cs"/>
          <w:rtl/>
        </w:rPr>
        <w:t xml:space="preserve"> </w:t>
      </w:r>
      <w:r w:rsidRPr="000A6E7B">
        <w:rPr>
          <w:rFonts w:cs="B Nazanin" w:hint="cs"/>
          <w:rtl/>
        </w:rPr>
        <w:t>هاشم</w:t>
      </w:r>
      <w:r>
        <w:rPr>
          <w:rFonts w:cs="B Nazanin" w:hint="cs"/>
          <w:rtl/>
        </w:rPr>
        <w:t xml:space="preserve">، 1380، جنگلکاری در مناطق خشک. </w:t>
      </w:r>
      <w:r>
        <w:rPr>
          <w:rFonts w:cs="B Nazanin" w:hint="cs"/>
          <w:rtl/>
        </w:rPr>
        <w:t>انتشارات</w:t>
      </w:r>
      <w:r w:rsidRPr="000A6E7B">
        <w:rPr>
          <w:rFonts w:cs="B Nazanin" w:hint="cs"/>
          <w:rtl/>
        </w:rPr>
        <w:t xml:space="preserve"> موسسه</w:t>
      </w:r>
      <w:r w:rsidRPr="000A6E7B">
        <w:rPr>
          <w:rFonts w:cs="B Nazanin"/>
          <w:rtl/>
        </w:rPr>
        <w:t xml:space="preserve"> ‌</w:t>
      </w:r>
      <w:r w:rsidRPr="000A6E7B">
        <w:rPr>
          <w:rFonts w:cs="B Nazanin" w:hint="cs"/>
          <w:rtl/>
        </w:rPr>
        <w:t>تحقیقات‌</w:t>
      </w:r>
      <w:r w:rsidRPr="000A6E7B">
        <w:rPr>
          <w:rFonts w:cs="B Nazanin"/>
          <w:rtl/>
        </w:rPr>
        <w:t xml:space="preserve"> </w:t>
      </w:r>
      <w:r w:rsidRPr="000A6E7B">
        <w:rPr>
          <w:rFonts w:cs="B Nazanin" w:hint="cs"/>
          <w:rtl/>
        </w:rPr>
        <w:t>جنگلها</w:t>
      </w:r>
      <w:r w:rsidRPr="000A6E7B">
        <w:rPr>
          <w:rFonts w:cs="B Nazanin"/>
          <w:rtl/>
        </w:rPr>
        <w:t xml:space="preserve"> </w:t>
      </w:r>
      <w:r w:rsidRPr="000A6E7B">
        <w:rPr>
          <w:rFonts w:cs="B Nazanin" w:hint="cs"/>
          <w:rtl/>
        </w:rPr>
        <w:t>و</w:t>
      </w:r>
      <w:r w:rsidRPr="000A6E7B">
        <w:rPr>
          <w:rFonts w:cs="B Nazanin"/>
          <w:rtl/>
        </w:rPr>
        <w:t xml:space="preserve"> </w:t>
      </w:r>
      <w:r w:rsidRPr="000A6E7B">
        <w:rPr>
          <w:rFonts w:cs="B Nazanin" w:hint="cs"/>
          <w:rtl/>
        </w:rPr>
        <w:t>مراتع</w:t>
      </w:r>
      <w:r>
        <w:rPr>
          <w:rFonts w:cs="B Nazanin" w:hint="cs"/>
          <w:rtl/>
        </w:rPr>
        <w:t>.</w:t>
      </w:r>
    </w:p>
    <w:p w:rsidR="00BB0B04" w:rsidRDefault="00BB0B04" w:rsidP="006B6ADA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</w:p>
    <w:p w:rsidR="006B6ADA" w:rsidRDefault="006B6ADA" w:rsidP="00872E14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6B6ADA">
        <w:rPr>
          <w:rFonts w:cs="B Lotus" w:hint="cs"/>
          <w:b/>
          <w:bCs/>
          <w:sz w:val="24"/>
          <w:szCs w:val="24"/>
          <w:rtl/>
        </w:rPr>
        <w:t xml:space="preserve">نام استاد 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>درس: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872E14">
        <w:rPr>
          <w:rFonts w:cs="B Lotus" w:hint="cs"/>
          <w:b/>
          <w:bCs/>
          <w:sz w:val="24"/>
          <w:szCs w:val="24"/>
          <w:rtl/>
        </w:rPr>
        <w:t>احمد صادقی پور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 xml:space="preserve">                   </w:t>
      </w:r>
    </w:p>
    <w:p w:rsidR="00007368" w:rsidRPr="003C4A96" w:rsidRDefault="006B6ADA" w:rsidP="00872E14">
      <w:pPr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تاریخ و امضاء:                                                             </w:t>
      </w:r>
    </w:p>
    <w:p w:rsidR="00872E14" w:rsidRPr="003C4A96" w:rsidRDefault="00872E14">
      <w:pPr>
        <w:rPr>
          <w:rFonts w:cs="B Lotus"/>
          <w:b/>
          <w:bCs/>
          <w:sz w:val="24"/>
          <w:szCs w:val="24"/>
        </w:rPr>
      </w:pPr>
    </w:p>
    <w:sectPr w:rsidR="00872E14" w:rsidRPr="003C4A96" w:rsidSect="003C4A96">
      <w:headerReference w:type="default" r:id="rId8"/>
      <w:pgSz w:w="11906" w:h="16838"/>
      <w:pgMar w:top="1133" w:right="1134" w:bottom="709" w:left="1134" w:header="567" w:footer="11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FA" w:rsidRDefault="00CA7EFA" w:rsidP="00B645BA">
      <w:pPr>
        <w:spacing w:after="0" w:line="240" w:lineRule="auto"/>
      </w:pPr>
      <w:r>
        <w:separator/>
      </w:r>
    </w:p>
  </w:endnote>
  <w:endnote w:type="continuationSeparator" w:id="0">
    <w:p w:rsidR="00CA7EFA" w:rsidRDefault="00CA7EFA" w:rsidP="00B6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FA" w:rsidRDefault="00CA7EFA" w:rsidP="00B645BA">
      <w:pPr>
        <w:spacing w:after="0" w:line="240" w:lineRule="auto"/>
      </w:pPr>
      <w:r>
        <w:separator/>
      </w:r>
    </w:p>
  </w:footnote>
  <w:footnote w:type="continuationSeparator" w:id="0">
    <w:p w:rsidR="00CA7EFA" w:rsidRDefault="00CA7EFA" w:rsidP="00B6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81" w:rsidRPr="00B645BA" w:rsidRDefault="00233B81" w:rsidP="00BB0B04">
    <w:pP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>دان</w:t>
    </w:r>
    <w:r w:rsidR="00484997">
      <w:rPr>
        <w:rFonts w:ascii="Times New Roman" w:eastAsia="Times New Roman" w:hAnsi="Times New Roman" w:cs="B Lotus" w:hint="cs"/>
        <w:b/>
        <w:bCs/>
        <w:sz w:val="28"/>
        <w:szCs w:val="28"/>
        <w:rtl/>
      </w:rPr>
      <w:t>شگاه سمنان</w:t>
    </w:r>
  </w:p>
  <w:p w:rsidR="006B6ADA" w:rsidRDefault="00233B81" w:rsidP="00484997">
    <w:pPr>
      <w:pBdr>
        <w:bottom w:val="single" w:sz="6" w:space="1" w:color="auto"/>
      </w:pBd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 xml:space="preserve">طرح درس ترمي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280"/>
    <w:multiLevelType w:val="hybridMultilevel"/>
    <w:tmpl w:val="AA6C6C46"/>
    <w:lvl w:ilvl="0" w:tplc="A96E6C66">
      <w:numFmt w:val="bullet"/>
      <w:lvlText w:val=""/>
      <w:lvlJc w:val="left"/>
      <w:pPr>
        <w:ind w:left="36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3C4089"/>
    <w:multiLevelType w:val="hybridMultilevel"/>
    <w:tmpl w:val="E6EC757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886A9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076F2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A3CE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BF88C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730AB3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8E661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574A07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E73A52F4" w:tentative="1">
      <w:start w:val="1"/>
      <w:numFmt w:val="bullet"/>
      <w:lvlText w:val="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4CE"/>
    <w:rsid w:val="00007368"/>
    <w:rsid w:val="00015977"/>
    <w:rsid w:val="00033E66"/>
    <w:rsid w:val="000A6E7B"/>
    <w:rsid w:val="00103C68"/>
    <w:rsid w:val="0013684A"/>
    <w:rsid w:val="00142A6B"/>
    <w:rsid w:val="001C15DA"/>
    <w:rsid w:val="00217415"/>
    <w:rsid w:val="00225500"/>
    <w:rsid w:val="00233B81"/>
    <w:rsid w:val="002669F8"/>
    <w:rsid w:val="0026797B"/>
    <w:rsid w:val="002D686B"/>
    <w:rsid w:val="003241E1"/>
    <w:rsid w:val="0037781B"/>
    <w:rsid w:val="003C4149"/>
    <w:rsid w:val="003C4A96"/>
    <w:rsid w:val="003D06F0"/>
    <w:rsid w:val="0040138B"/>
    <w:rsid w:val="00435B51"/>
    <w:rsid w:val="004422ED"/>
    <w:rsid w:val="00484997"/>
    <w:rsid w:val="004935CF"/>
    <w:rsid w:val="005135E1"/>
    <w:rsid w:val="00531A41"/>
    <w:rsid w:val="00553D56"/>
    <w:rsid w:val="0056119B"/>
    <w:rsid w:val="0056518A"/>
    <w:rsid w:val="005A015F"/>
    <w:rsid w:val="005A6004"/>
    <w:rsid w:val="00603129"/>
    <w:rsid w:val="0060700C"/>
    <w:rsid w:val="00680009"/>
    <w:rsid w:val="006B6ADA"/>
    <w:rsid w:val="006D1C9E"/>
    <w:rsid w:val="006E2CE1"/>
    <w:rsid w:val="00710487"/>
    <w:rsid w:val="00720712"/>
    <w:rsid w:val="00743E8B"/>
    <w:rsid w:val="007B10DD"/>
    <w:rsid w:val="007E0CC7"/>
    <w:rsid w:val="0086760A"/>
    <w:rsid w:val="00872E14"/>
    <w:rsid w:val="008A1440"/>
    <w:rsid w:val="009174C0"/>
    <w:rsid w:val="00985F63"/>
    <w:rsid w:val="00A74B6F"/>
    <w:rsid w:val="00AE0362"/>
    <w:rsid w:val="00AF477A"/>
    <w:rsid w:val="00B05104"/>
    <w:rsid w:val="00B11A3A"/>
    <w:rsid w:val="00B645BA"/>
    <w:rsid w:val="00B8618B"/>
    <w:rsid w:val="00B92EA9"/>
    <w:rsid w:val="00BB0B04"/>
    <w:rsid w:val="00BD24CE"/>
    <w:rsid w:val="00BE605B"/>
    <w:rsid w:val="00C1699C"/>
    <w:rsid w:val="00C30D67"/>
    <w:rsid w:val="00C50340"/>
    <w:rsid w:val="00CA7EFA"/>
    <w:rsid w:val="00CB4288"/>
    <w:rsid w:val="00CC47C6"/>
    <w:rsid w:val="00CF4669"/>
    <w:rsid w:val="00D140F1"/>
    <w:rsid w:val="00D63174"/>
    <w:rsid w:val="00D64950"/>
    <w:rsid w:val="00D960A1"/>
    <w:rsid w:val="00DF7427"/>
    <w:rsid w:val="00E04394"/>
    <w:rsid w:val="00F27FBA"/>
    <w:rsid w:val="00F83C5C"/>
    <w:rsid w:val="00FB60C4"/>
    <w:rsid w:val="00FC094B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68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3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38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38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38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38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38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38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38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38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4013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013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0138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4013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40138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40138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0138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0138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013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013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013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38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013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45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45B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A.S.</cp:lastModifiedBy>
  <cp:revision>2</cp:revision>
  <dcterms:created xsi:type="dcterms:W3CDTF">2019-01-01T22:01:00Z</dcterms:created>
  <dcterms:modified xsi:type="dcterms:W3CDTF">2019-01-01T22:01:00Z</dcterms:modified>
</cp:coreProperties>
</file>