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CE" w:rsidRPr="00D63174" w:rsidRDefault="00BD24CE" w:rsidP="00810EB1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>گروه آموزشی:</w:t>
      </w:r>
      <w:r w:rsidR="006E2CE1" w:rsidRPr="00D63174">
        <w:rPr>
          <w:rFonts w:cs="B Nazanin" w:hint="cs"/>
          <w:sz w:val="24"/>
          <w:szCs w:val="24"/>
          <w:rtl/>
        </w:rPr>
        <w:t xml:space="preserve"> </w:t>
      </w:r>
      <w:r w:rsidR="00810EB1">
        <w:rPr>
          <w:rFonts w:cs="B Nazanin" w:hint="cs"/>
          <w:sz w:val="24"/>
          <w:szCs w:val="24"/>
          <w:rtl/>
        </w:rPr>
        <w:t>بیابانزدایی</w:t>
      </w:r>
    </w:p>
    <w:p w:rsidR="00BD24CE" w:rsidRPr="00D63174" w:rsidRDefault="00BD24CE" w:rsidP="00810EB1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نام درس:</w:t>
      </w:r>
      <w:r w:rsidRPr="00D63174">
        <w:rPr>
          <w:rFonts w:cs="B Nazanin" w:hint="cs"/>
          <w:sz w:val="24"/>
          <w:szCs w:val="24"/>
          <w:rtl/>
        </w:rPr>
        <w:tab/>
      </w:r>
      <w:r w:rsidR="00810EB1">
        <w:rPr>
          <w:rFonts w:cs="B Nazanin" w:hint="cs"/>
          <w:sz w:val="24"/>
          <w:szCs w:val="24"/>
          <w:rtl/>
        </w:rPr>
        <w:t>ارزیابی و مدیریت پوشش گیاهی مناطق بیابانی</w:t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>مقطع تدریس:</w:t>
      </w:r>
      <w:r w:rsidR="00484997" w:rsidRPr="00D63174">
        <w:rPr>
          <w:rFonts w:cs="B Nazanin" w:hint="cs"/>
          <w:sz w:val="24"/>
          <w:szCs w:val="24"/>
          <w:rtl/>
        </w:rPr>
        <w:t xml:space="preserve"> کارشناسی</w:t>
      </w:r>
      <w:r w:rsidR="00810EB1">
        <w:rPr>
          <w:rFonts w:cs="B Nazanin" w:hint="cs"/>
          <w:sz w:val="24"/>
          <w:szCs w:val="24"/>
          <w:rtl/>
        </w:rPr>
        <w:t xml:space="preserve"> ارشد</w:t>
      </w:r>
    </w:p>
    <w:p w:rsidR="008A1440" w:rsidRPr="00D63174" w:rsidRDefault="00BD24CE" w:rsidP="00D13CB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تعداد واحد:</w:t>
      </w:r>
      <w:r w:rsidR="006E2CE1" w:rsidRPr="00D63174">
        <w:rPr>
          <w:rFonts w:cs="B Nazanin" w:hint="cs"/>
          <w:sz w:val="24"/>
          <w:szCs w:val="24"/>
          <w:rtl/>
        </w:rPr>
        <w:t xml:space="preserve">  </w:t>
      </w:r>
      <w:r w:rsidR="0026797B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واحد</w:t>
      </w:r>
      <w:r w:rsidR="0026797B">
        <w:rPr>
          <w:rFonts w:cs="B Nazanin" w:hint="cs"/>
          <w:sz w:val="24"/>
          <w:szCs w:val="24"/>
          <w:rtl/>
        </w:rPr>
        <w:t xml:space="preserve">، </w:t>
      </w:r>
      <w:r w:rsidR="007B10DD" w:rsidRPr="00D63174">
        <w:rPr>
          <w:rFonts w:cs="B Nazanin" w:hint="cs"/>
          <w:sz w:val="24"/>
          <w:szCs w:val="24"/>
          <w:rtl/>
        </w:rPr>
        <w:t xml:space="preserve"> نظری  </w:t>
      </w:r>
      <w:r w:rsidR="00D13CB6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 واحد </w:t>
      </w:r>
    </w:p>
    <w:p w:rsidR="00BD24CE" w:rsidRPr="00D63174" w:rsidRDefault="00BD24CE" w:rsidP="00D13CB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ساعات تدریس کلاس در هفته:</w:t>
      </w:r>
      <w:r w:rsidR="007B10DD" w:rsidRPr="00D63174">
        <w:rPr>
          <w:rFonts w:cs="B Nazanin" w:hint="cs"/>
          <w:sz w:val="24"/>
          <w:szCs w:val="24"/>
          <w:rtl/>
        </w:rPr>
        <w:t xml:space="preserve">  </w:t>
      </w:r>
      <w:r w:rsidR="00D13CB6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ساعت</w:t>
      </w:r>
      <w:r w:rsidR="00484997" w:rsidRPr="00D63174">
        <w:rPr>
          <w:rFonts w:cs="B Nazanin" w:hint="cs"/>
          <w:sz w:val="24"/>
          <w:szCs w:val="24"/>
          <w:rtl/>
        </w:rPr>
        <w:t xml:space="preserve"> نظری</w:t>
      </w:r>
    </w:p>
    <w:p w:rsidR="00AE0362" w:rsidRPr="00D63174" w:rsidRDefault="00AE0362" w:rsidP="00AE0362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D63174">
        <w:rPr>
          <w:rFonts w:cs="B Nazanin" w:hint="cs"/>
          <w:b/>
          <w:bCs/>
          <w:sz w:val="26"/>
          <w:szCs w:val="26"/>
          <w:rtl/>
        </w:rPr>
        <w:t>بودجه بندی زمانی وموضوعات درس :</w:t>
      </w:r>
    </w:p>
    <w:tbl>
      <w:tblPr>
        <w:bidiVisual/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8524"/>
      </w:tblGrid>
      <w:tr w:rsidR="003C4A96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جلسه آموزشی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اول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810EB1" w:rsidP="00D13CB6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تعریف و طبقه بندی مناطق خشک و بیابانی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810EB1" w:rsidP="00D13CB6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خصوصیا</w:t>
            </w:r>
            <w:r w:rsidR="00B773C3">
              <w:rPr>
                <w:rFonts w:cs="B Nazanin" w:hint="cs"/>
                <w:rtl/>
              </w:rPr>
              <w:t>ت اقلیمی، ادافیکی و فیزی</w:t>
            </w:r>
            <w:r>
              <w:rPr>
                <w:rFonts w:cs="B Nazanin" w:hint="cs"/>
                <w:rtl/>
              </w:rPr>
              <w:t>وگرافیک مناطق بیابانی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810EB1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اثرات ویژکیهای اکولوژیک مناطق خشک بر </w:t>
            </w:r>
            <w:r w:rsidR="00B773C3">
              <w:rPr>
                <w:rFonts w:cs="B Nazanin" w:hint="cs"/>
                <w:rtl/>
              </w:rPr>
              <w:t>پوشش گیاهی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B773C3" w:rsidP="00317EB3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جوامع گیاهی مناطق بیابانی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پنجم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B773C3" w:rsidP="00142A6B">
            <w:pPr>
              <w:spacing w:after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بهره برداری از زمین در مناطق خشک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ششم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B773C3" w:rsidP="003D06F0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اکولوژی، فیزیولوژی و فنولوژی تاغ به عنوان پرکاربردترین گیاه در توسعه جنگلهای دست کاشت مناطق خشک و بیابانی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هفتم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B773C3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وضعیت تاغزارهای ایران و مدیریت پرورشی آنها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هشتم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B773C3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مدیریت پرورشی تاغزارها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نهم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B773C3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اثر تاغ و انواع مدیریت بر شرایط بوم شناختی مناطق خشک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B773C3" w:rsidP="00B773C3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 عوامل طبیعی و انسانی در تخریب یا بهبود وضعیت تاغزارها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یازدهم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B773C3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غنی سازی، جایگزینی گونه های گیاهی با توجه به مرحله توالی اکولوژیک منطقه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D01895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پوشش گیاهی جهت تثبیت تپه های ماسه ای، کنترل فرسایش بادی، حفاظت راهها و ... 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سیزدهم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D01895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احیاء بیولوژیک مناطق خشک با استفاده از هالوفیتها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D01895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جوامع محلی و طرحهای مشارکتی در ایجاد، مدیریت و بهره برداری از پوشش گیاهی مناطق خشک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D01895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ترسیب کربن در مناطق خشک و بیابانی، استفاده چند منظوره از پوشش گیاهی</w:t>
            </w:r>
          </w:p>
        </w:tc>
      </w:tr>
      <w:tr w:rsidR="00317EB3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17EB3" w:rsidRPr="00D63174" w:rsidRDefault="00317EB3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17EB3" w:rsidRPr="00D63174" w:rsidRDefault="00D01895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اگروفارستری، گیاهان مناسب در احیاء مناطق خشک</w:t>
            </w:r>
          </w:p>
        </w:tc>
      </w:tr>
    </w:tbl>
    <w:p w:rsidR="00D63174" w:rsidRPr="00D63174" w:rsidRDefault="00D63174" w:rsidP="003C4A96">
      <w:pPr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D63174" w:rsidRPr="006D1C9E" w:rsidRDefault="00D63174" w:rsidP="00C50340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</w:p>
    <w:p w:rsidR="00D63174" w:rsidRPr="006D1C9E" w:rsidRDefault="00D63174" w:rsidP="003C4A96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C50340" w:rsidRDefault="00C50340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B645BA" w:rsidRPr="00B645BA" w:rsidRDefault="00B645BA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>*</w:t>
      </w:r>
      <w:r w:rsidRPr="00B645BA">
        <w:rPr>
          <w:rFonts w:cs="B Lotus" w:hint="cs"/>
          <w:b/>
          <w:bCs/>
          <w:sz w:val="24"/>
          <w:szCs w:val="24"/>
          <w:rtl/>
        </w:rPr>
        <w:t>سنجش و ارزشیابی دانشجو: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1342"/>
        <w:gridCol w:w="3260"/>
      </w:tblGrid>
      <w:tr w:rsidR="00D63174" w:rsidRPr="00B645BA" w:rsidTr="00217415">
        <w:tc>
          <w:tcPr>
            <w:tcW w:w="3196" w:type="dxa"/>
            <w:shd w:val="clear" w:color="auto" w:fill="EEECE1"/>
          </w:tcPr>
          <w:p w:rsidR="00D63174" w:rsidRPr="00B645BA" w:rsidRDefault="00D63174" w:rsidP="00B645BA">
            <w:pPr>
              <w:tabs>
                <w:tab w:val="center" w:pos="1490"/>
              </w:tabs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روش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42" w:type="dxa"/>
            <w:shd w:val="clear" w:color="auto" w:fill="EEECE1"/>
          </w:tcPr>
          <w:p w:rsidR="00D63174" w:rsidRPr="00B645BA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260" w:type="dxa"/>
            <w:shd w:val="clear" w:color="auto" w:fill="EEECE1"/>
          </w:tcPr>
          <w:p w:rsid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شیوه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317EB3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 پايان ترم</w:t>
            </w:r>
          </w:p>
        </w:tc>
        <w:tc>
          <w:tcPr>
            <w:tcW w:w="1342" w:type="dxa"/>
          </w:tcPr>
          <w:p w:rsidR="00D63174" w:rsidRPr="00D63174" w:rsidRDefault="00317EB3" w:rsidP="00D0189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  <w:r w:rsidR="00D0189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D63174" w:rsidRPr="00D63174" w:rsidRDefault="00317EB3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317EB3" w:rsidRPr="00B645BA" w:rsidTr="00CC47C6">
        <w:tc>
          <w:tcPr>
            <w:tcW w:w="3196" w:type="dxa"/>
          </w:tcPr>
          <w:p w:rsidR="00317EB3" w:rsidRPr="00D63174" w:rsidRDefault="00317EB3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مشارکت در مباحث کلاسی</w:t>
            </w:r>
            <w:r w:rsidR="00D0189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ارائه پروژه</w:t>
            </w:r>
          </w:p>
        </w:tc>
        <w:tc>
          <w:tcPr>
            <w:tcW w:w="1342" w:type="dxa"/>
          </w:tcPr>
          <w:p w:rsidR="00317EB3" w:rsidRDefault="00D01895" w:rsidP="00317EB3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317EB3" w:rsidRDefault="00D01895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</w:t>
            </w:r>
            <w:r w:rsidR="006007D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طرح مدیریت مناطق بیابانی</w:t>
            </w:r>
          </w:p>
        </w:tc>
      </w:tr>
    </w:tbl>
    <w:p w:rsidR="00710487" w:rsidRDefault="00B645BA" w:rsidP="003C4A96">
      <w:pPr>
        <w:jc w:val="both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*</w:t>
      </w:r>
      <w:r w:rsidR="00007368" w:rsidRPr="00BB0B04">
        <w:rPr>
          <w:rFonts w:cs="B Lotus" w:hint="cs"/>
          <w:b/>
          <w:bCs/>
          <w:sz w:val="26"/>
          <w:szCs w:val="26"/>
          <w:rtl/>
        </w:rPr>
        <w:t>منابع مطالعاتی:</w:t>
      </w:r>
    </w:p>
    <w:p w:rsidR="00FC0359" w:rsidRDefault="00C50340" w:rsidP="006007D5">
      <w:pPr>
        <w:jc w:val="both"/>
        <w:rPr>
          <w:rFonts w:cs="B Nazanin" w:hint="cs"/>
          <w:rtl/>
        </w:rPr>
      </w:pPr>
      <w:r>
        <w:rPr>
          <w:rFonts w:cs="B Nazanin" w:hint="cs"/>
          <w:rtl/>
        </w:rPr>
        <w:t xml:space="preserve">- </w:t>
      </w:r>
      <w:r w:rsidR="006007D5">
        <w:rPr>
          <w:rFonts w:cs="B Nazanin" w:hint="cs"/>
          <w:rtl/>
        </w:rPr>
        <w:t xml:space="preserve">علی احمد کروری، سودابه، 1393. </w:t>
      </w:r>
      <w:r w:rsidR="006007D5" w:rsidRPr="006007D5">
        <w:rPr>
          <w:rFonts w:cs="B Nazanin" w:hint="cs"/>
          <w:rtl/>
        </w:rPr>
        <w:t>مدیریت</w:t>
      </w:r>
      <w:r w:rsidR="006007D5" w:rsidRPr="006007D5">
        <w:rPr>
          <w:rFonts w:cs="B Nazanin"/>
          <w:rtl/>
        </w:rPr>
        <w:t xml:space="preserve"> </w:t>
      </w:r>
      <w:r w:rsidR="006007D5" w:rsidRPr="006007D5">
        <w:rPr>
          <w:rFonts w:cs="B Nazanin" w:hint="cs"/>
          <w:rtl/>
        </w:rPr>
        <w:t>اکوسیستم</w:t>
      </w:r>
      <w:r w:rsidR="006007D5" w:rsidRPr="006007D5">
        <w:rPr>
          <w:rFonts w:cs="B Nazanin"/>
          <w:rtl/>
        </w:rPr>
        <w:t xml:space="preserve"> </w:t>
      </w:r>
      <w:r w:rsidR="006007D5" w:rsidRPr="006007D5">
        <w:rPr>
          <w:rFonts w:cs="B Nazanin" w:hint="cs"/>
          <w:rtl/>
        </w:rPr>
        <w:t>تاغ‌زارهای</w:t>
      </w:r>
      <w:r w:rsidR="006007D5" w:rsidRPr="006007D5">
        <w:rPr>
          <w:rFonts w:cs="B Nazanin"/>
          <w:rtl/>
        </w:rPr>
        <w:t xml:space="preserve"> </w:t>
      </w:r>
      <w:r w:rsidR="006007D5" w:rsidRPr="006007D5">
        <w:rPr>
          <w:rFonts w:cs="B Nazanin" w:hint="cs"/>
          <w:rtl/>
        </w:rPr>
        <w:t>طبیعی</w:t>
      </w:r>
      <w:r w:rsidR="006007D5" w:rsidRPr="006007D5">
        <w:rPr>
          <w:rFonts w:cs="B Nazanin"/>
          <w:rtl/>
        </w:rPr>
        <w:t xml:space="preserve"> </w:t>
      </w:r>
      <w:r w:rsidR="006007D5" w:rsidRPr="006007D5">
        <w:rPr>
          <w:rFonts w:cs="B Nazanin" w:hint="cs"/>
          <w:rtl/>
        </w:rPr>
        <w:t>و</w:t>
      </w:r>
      <w:r w:rsidR="006007D5" w:rsidRPr="006007D5">
        <w:rPr>
          <w:rFonts w:cs="B Nazanin"/>
          <w:rtl/>
        </w:rPr>
        <w:t xml:space="preserve"> </w:t>
      </w:r>
      <w:r w:rsidR="006007D5" w:rsidRPr="006007D5">
        <w:rPr>
          <w:rFonts w:cs="B Nazanin" w:hint="cs"/>
          <w:rtl/>
        </w:rPr>
        <w:t>دست</w:t>
      </w:r>
      <w:r w:rsidR="006007D5" w:rsidRPr="006007D5">
        <w:rPr>
          <w:rFonts w:cs="B Nazanin"/>
          <w:rtl/>
        </w:rPr>
        <w:t xml:space="preserve"> </w:t>
      </w:r>
      <w:r w:rsidR="006007D5" w:rsidRPr="006007D5">
        <w:rPr>
          <w:rFonts w:cs="B Nazanin" w:hint="cs"/>
          <w:rtl/>
        </w:rPr>
        <w:t>کاشت</w:t>
      </w:r>
      <w:r w:rsidR="006007D5" w:rsidRPr="006007D5">
        <w:rPr>
          <w:rFonts w:cs="B Nazanin"/>
          <w:rtl/>
        </w:rPr>
        <w:t xml:space="preserve"> </w:t>
      </w:r>
      <w:r w:rsidR="006007D5" w:rsidRPr="006007D5">
        <w:rPr>
          <w:rFonts w:cs="B Nazanin" w:hint="cs"/>
          <w:rtl/>
        </w:rPr>
        <w:t>ایران</w:t>
      </w:r>
      <w:r w:rsidR="006007D5">
        <w:rPr>
          <w:rFonts w:cs="B Nazanin" w:hint="cs"/>
          <w:rtl/>
        </w:rPr>
        <w:t>. نشر پونه.</w:t>
      </w:r>
    </w:p>
    <w:p w:rsidR="006007D5" w:rsidRDefault="006007D5" w:rsidP="006007D5">
      <w:pPr>
        <w:jc w:val="both"/>
        <w:rPr>
          <w:rFonts w:cs="B Nazanin" w:hint="cs"/>
          <w:rtl/>
        </w:rPr>
      </w:pPr>
      <w:r>
        <w:rPr>
          <w:rFonts w:cs="B Nazanin" w:hint="cs"/>
          <w:rtl/>
        </w:rPr>
        <w:t xml:space="preserve">- </w:t>
      </w:r>
      <w:r w:rsidRPr="006007D5">
        <w:rPr>
          <w:rFonts w:cs="B Nazanin" w:hint="cs"/>
          <w:rtl/>
        </w:rPr>
        <w:t>ناطقی</w:t>
      </w:r>
      <w:r>
        <w:rPr>
          <w:rFonts w:cs="B Nazanin" w:hint="cs"/>
          <w:rtl/>
        </w:rPr>
        <w:t>،</w:t>
      </w:r>
      <w:r w:rsidRPr="006007D5">
        <w:rPr>
          <w:rFonts w:cs="B Nazanin" w:hint="cs"/>
          <w:rtl/>
        </w:rPr>
        <w:t xml:space="preserve"> داود</w:t>
      </w:r>
      <w:r>
        <w:rPr>
          <w:rFonts w:cs="B Nazanin" w:hint="cs"/>
          <w:rtl/>
        </w:rPr>
        <w:t xml:space="preserve"> و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عبدی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نژاد</w:t>
      </w:r>
      <w:r>
        <w:rPr>
          <w:rFonts w:cs="B Nazanin" w:hint="cs"/>
          <w:rtl/>
        </w:rPr>
        <w:t>،</w:t>
      </w:r>
      <w:r w:rsidRPr="006007D5">
        <w:rPr>
          <w:rFonts w:cs="B Nazanin" w:hint="cs"/>
          <w:rtl/>
        </w:rPr>
        <w:t xml:space="preserve"> </w:t>
      </w:r>
      <w:r w:rsidRPr="006007D5">
        <w:rPr>
          <w:rFonts w:cs="B Nazanin" w:hint="cs"/>
          <w:rtl/>
        </w:rPr>
        <w:t>غلامعباس</w:t>
      </w:r>
      <w:r>
        <w:rPr>
          <w:rFonts w:cs="B Nazanin" w:hint="cs"/>
          <w:rtl/>
        </w:rPr>
        <w:t xml:space="preserve">، 1389. </w:t>
      </w:r>
      <w:r w:rsidRPr="006007D5">
        <w:rPr>
          <w:rFonts w:cs="B Nazanin" w:hint="cs"/>
          <w:rtl/>
        </w:rPr>
        <w:t>بیابان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و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مقابله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با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بیابان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زایی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در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ایران</w:t>
      </w:r>
      <w:r>
        <w:rPr>
          <w:rFonts w:cs="B Nazanin" w:hint="cs"/>
          <w:rtl/>
        </w:rPr>
        <w:t>. نشر پونه.</w:t>
      </w:r>
    </w:p>
    <w:p w:rsidR="006007D5" w:rsidRDefault="006007D5" w:rsidP="006007D5">
      <w:pPr>
        <w:rPr>
          <w:rFonts w:cs="B Nazanin" w:hint="cs"/>
          <w:rtl/>
        </w:rPr>
      </w:pPr>
      <w:r>
        <w:rPr>
          <w:rFonts w:cs="B Nazanin" w:hint="cs"/>
          <w:rtl/>
        </w:rPr>
        <w:t xml:space="preserve">- </w:t>
      </w:r>
      <w:r w:rsidRPr="006007D5">
        <w:rPr>
          <w:rFonts w:cs="B Nazanin" w:hint="cs"/>
          <w:rtl/>
        </w:rPr>
        <w:t>رضایی،</w:t>
      </w:r>
      <w:r w:rsidRPr="006007D5">
        <w:rPr>
          <w:rFonts w:cs="B Nazanin"/>
          <w:rtl/>
        </w:rPr>
        <w:t xml:space="preserve"> </w:t>
      </w:r>
      <w:r>
        <w:rPr>
          <w:rFonts w:cs="B Nazanin" w:hint="cs"/>
          <w:rtl/>
        </w:rPr>
        <w:t>سید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عطا</w:t>
      </w:r>
      <w:r>
        <w:rPr>
          <w:rFonts w:cs="B Nazanin" w:hint="cs"/>
          <w:rtl/>
        </w:rPr>
        <w:t xml:space="preserve">، 1387. </w:t>
      </w:r>
      <w:r w:rsidRPr="006007D5">
        <w:rPr>
          <w:rFonts w:cs="B Nazanin" w:hint="cs"/>
          <w:rtl/>
        </w:rPr>
        <w:t>مدیریت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جنگل‌های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دست‌کاشت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مناطق</w:t>
      </w:r>
      <w:r w:rsidRPr="006007D5">
        <w:rPr>
          <w:rFonts w:cs="B Nazanin"/>
          <w:rtl/>
        </w:rPr>
        <w:t xml:space="preserve"> </w:t>
      </w:r>
      <w:r w:rsidRPr="006007D5">
        <w:rPr>
          <w:rFonts w:cs="B Nazanin" w:hint="cs"/>
          <w:rtl/>
        </w:rPr>
        <w:t>خشک</w:t>
      </w:r>
      <w:r>
        <w:rPr>
          <w:rFonts w:cs="B Nazanin" w:hint="cs"/>
          <w:rtl/>
        </w:rPr>
        <w:t>. نشر پونه.</w:t>
      </w:r>
    </w:p>
    <w:p w:rsidR="006007D5" w:rsidRDefault="006007D5" w:rsidP="006007D5">
      <w:pPr>
        <w:jc w:val="both"/>
        <w:rPr>
          <w:rFonts w:cs="B Nazanin"/>
          <w:rtl/>
        </w:rPr>
      </w:pPr>
      <w:bookmarkStart w:id="0" w:name="_GoBack"/>
      <w:bookmarkEnd w:id="0"/>
      <w:r>
        <w:rPr>
          <w:rFonts w:cs="B Nazanin" w:hint="cs"/>
          <w:rtl/>
        </w:rPr>
        <w:t xml:space="preserve">- </w:t>
      </w:r>
      <w:r w:rsidRPr="00C50340">
        <w:rPr>
          <w:rFonts w:cs="B Nazanin" w:hint="cs"/>
          <w:rtl/>
        </w:rPr>
        <w:t>جعفری</w:t>
      </w:r>
      <w:r>
        <w:rPr>
          <w:rFonts w:cs="B Nazanin" w:hint="cs"/>
          <w:rtl/>
        </w:rPr>
        <w:t>،</w:t>
      </w:r>
      <w:r w:rsidRPr="00C50340">
        <w:rPr>
          <w:rFonts w:cs="B Nazanin" w:hint="cs"/>
          <w:rtl/>
        </w:rPr>
        <w:t xml:space="preserve"> محمد</w:t>
      </w:r>
      <w:r>
        <w:rPr>
          <w:rFonts w:cs="B Nazanin" w:hint="cs"/>
          <w:rtl/>
        </w:rPr>
        <w:t>،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طویلی</w:t>
      </w:r>
      <w:r>
        <w:rPr>
          <w:rFonts w:cs="B Nazanin" w:hint="cs"/>
          <w:rtl/>
        </w:rPr>
        <w:t>،</w:t>
      </w:r>
      <w:r w:rsidRPr="00C50340">
        <w:rPr>
          <w:rFonts w:cs="B Nazanin" w:hint="cs"/>
          <w:rtl/>
        </w:rPr>
        <w:t xml:space="preserve"> علی</w:t>
      </w:r>
      <w:r>
        <w:rPr>
          <w:rFonts w:cs="B Nazanin" w:hint="cs"/>
          <w:rtl/>
        </w:rPr>
        <w:t>، 1392.</w:t>
      </w:r>
      <w:r w:rsidRPr="00C50340">
        <w:rPr>
          <w:rFonts w:cs="B Nazanin" w:hint="cs"/>
          <w:rtl/>
        </w:rPr>
        <w:t xml:space="preserve"> احیای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مناطق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خشک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و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بیابانی</w:t>
      </w:r>
      <w:r>
        <w:rPr>
          <w:rFonts w:cs="B Nazanin" w:hint="cs"/>
          <w:rtl/>
        </w:rPr>
        <w:t>. انتشارات دانشگاه تهران.</w:t>
      </w:r>
    </w:p>
    <w:p w:rsidR="006007D5" w:rsidRDefault="006007D5" w:rsidP="006007D5">
      <w:pPr>
        <w:rPr>
          <w:rFonts w:cs="B Nazanin" w:hint="cs"/>
          <w:rtl/>
        </w:rPr>
      </w:pPr>
    </w:p>
    <w:p w:rsidR="006007D5" w:rsidRDefault="006007D5" w:rsidP="006007D5">
      <w:pPr>
        <w:jc w:val="both"/>
        <w:rPr>
          <w:rFonts w:cs="B Lotus" w:hint="cs"/>
          <w:b/>
          <w:bCs/>
          <w:sz w:val="24"/>
          <w:szCs w:val="24"/>
          <w:rtl/>
        </w:rPr>
      </w:pPr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6B6ADA" w:rsidRDefault="006B6ADA" w:rsidP="00872E14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6B6ADA">
        <w:rPr>
          <w:rFonts w:cs="B Lotus" w:hint="cs"/>
          <w:b/>
          <w:bCs/>
          <w:sz w:val="24"/>
          <w:szCs w:val="24"/>
          <w:rtl/>
        </w:rPr>
        <w:t xml:space="preserve">نام استاد 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>درس: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872E14">
        <w:rPr>
          <w:rFonts w:cs="B Lotus" w:hint="cs"/>
          <w:b/>
          <w:bCs/>
          <w:sz w:val="24"/>
          <w:szCs w:val="24"/>
          <w:rtl/>
        </w:rPr>
        <w:t>احمد صادقی پور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                 </w:t>
      </w:r>
    </w:p>
    <w:p w:rsidR="00007368" w:rsidRPr="003C4A96" w:rsidRDefault="006B6ADA" w:rsidP="00872E14">
      <w:pPr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تاریخ و امضاء:                                                             </w:t>
      </w:r>
    </w:p>
    <w:p w:rsidR="00872E14" w:rsidRPr="003C4A96" w:rsidRDefault="00872E14">
      <w:pPr>
        <w:rPr>
          <w:rFonts w:cs="B Lotus"/>
          <w:b/>
          <w:bCs/>
          <w:sz w:val="24"/>
          <w:szCs w:val="24"/>
        </w:rPr>
      </w:pPr>
    </w:p>
    <w:sectPr w:rsidR="00872E14" w:rsidRPr="003C4A96" w:rsidSect="003C4A96">
      <w:headerReference w:type="default" r:id="rId8"/>
      <w:pgSz w:w="11906" w:h="16838"/>
      <w:pgMar w:top="1133" w:right="1134" w:bottom="709" w:left="1134" w:header="567" w:footer="11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3B" w:rsidRDefault="00C7643B" w:rsidP="00B645BA">
      <w:pPr>
        <w:spacing w:after="0" w:line="240" w:lineRule="auto"/>
      </w:pPr>
      <w:r>
        <w:separator/>
      </w:r>
    </w:p>
  </w:endnote>
  <w:endnote w:type="continuationSeparator" w:id="0">
    <w:p w:rsidR="00C7643B" w:rsidRDefault="00C7643B" w:rsidP="00B6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3B" w:rsidRDefault="00C7643B" w:rsidP="00B645BA">
      <w:pPr>
        <w:spacing w:after="0" w:line="240" w:lineRule="auto"/>
      </w:pPr>
      <w:r>
        <w:separator/>
      </w:r>
    </w:p>
  </w:footnote>
  <w:footnote w:type="continuationSeparator" w:id="0">
    <w:p w:rsidR="00C7643B" w:rsidRDefault="00C7643B" w:rsidP="00B6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81" w:rsidRPr="00B645BA" w:rsidRDefault="00233B81" w:rsidP="00BB0B04">
    <w:pP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>دان</w:t>
    </w:r>
    <w:r w:rsidR="00484997">
      <w:rPr>
        <w:rFonts w:ascii="Times New Roman" w:eastAsia="Times New Roman" w:hAnsi="Times New Roman" w:cs="B Lotus" w:hint="cs"/>
        <w:b/>
        <w:bCs/>
        <w:sz w:val="28"/>
        <w:szCs w:val="28"/>
        <w:rtl/>
      </w:rPr>
      <w:t>شگاه سمنان</w:t>
    </w:r>
  </w:p>
  <w:p w:rsidR="006B6ADA" w:rsidRDefault="00233B81" w:rsidP="00484997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 xml:space="preserve">طرح درس ترمي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280"/>
    <w:multiLevelType w:val="hybridMultilevel"/>
    <w:tmpl w:val="AA6C6C46"/>
    <w:lvl w:ilvl="0" w:tplc="A96E6C66">
      <w:numFmt w:val="bullet"/>
      <w:lvlText w:val=""/>
      <w:lvlJc w:val="left"/>
      <w:pPr>
        <w:ind w:left="36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3C4089"/>
    <w:multiLevelType w:val="hybridMultilevel"/>
    <w:tmpl w:val="E6EC75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886A9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076F2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3CE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BF88C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30A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8E661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574A07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73A52F4" w:tentative="1">
      <w:start w:val="1"/>
      <w:numFmt w:val="bullet"/>
      <w:lvlText w:val="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CE"/>
    <w:rsid w:val="00007368"/>
    <w:rsid w:val="00015977"/>
    <w:rsid w:val="00033E66"/>
    <w:rsid w:val="000A6E7B"/>
    <w:rsid w:val="00103C68"/>
    <w:rsid w:val="0013684A"/>
    <w:rsid w:val="00142A6B"/>
    <w:rsid w:val="001C15DA"/>
    <w:rsid w:val="00217415"/>
    <w:rsid w:val="00225500"/>
    <w:rsid w:val="00233B81"/>
    <w:rsid w:val="002669F8"/>
    <w:rsid w:val="0026797B"/>
    <w:rsid w:val="002D686B"/>
    <w:rsid w:val="00317EB3"/>
    <w:rsid w:val="003241E1"/>
    <w:rsid w:val="0037781B"/>
    <w:rsid w:val="003C4149"/>
    <w:rsid w:val="003C4A96"/>
    <w:rsid w:val="003D06F0"/>
    <w:rsid w:val="0040138B"/>
    <w:rsid w:val="00410656"/>
    <w:rsid w:val="00435B51"/>
    <w:rsid w:val="004422ED"/>
    <w:rsid w:val="00443F01"/>
    <w:rsid w:val="00484997"/>
    <w:rsid w:val="004935CF"/>
    <w:rsid w:val="005135E1"/>
    <w:rsid w:val="00531A41"/>
    <w:rsid w:val="00553D56"/>
    <w:rsid w:val="0056119B"/>
    <w:rsid w:val="0056518A"/>
    <w:rsid w:val="005A015F"/>
    <w:rsid w:val="005A6004"/>
    <w:rsid w:val="006007D5"/>
    <w:rsid w:val="00603129"/>
    <w:rsid w:val="0060700C"/>
    <w:rsid w:val="00680009"/>
    <w:rsid w:val="006B6ADA"/>
    <w:rsid w:val="006D1C9E"/>
    <w:rsid w:val="006E2CE1"/>
    <w:rsid w:val="00710487"/>
    <w:rsid w:val="00720712"/>
    <w:rsid w:val="00743E8B"/>
    <w:rsid w:val="007B10DD"/>
    <w:rsid w:val="007E0CC7"/>
    <w:rsid w:val="00810EB1"/>
    <w:rsid w:val="0086760A"/>
    <w:rsid w:val="00872E14"/>
    <w:rsid w:val="008A1440"/>
    <w:rsid w:val="009174C0"/>
    <w:rsid w:val="00985F63"/>
    <w:rsid w:val="00A74B6F"/>
    <w:rsid w:val="00AE0362"/>
    <w:rsid w:val="00AF477A"/>
    <w:rsid w:val="00B05104"/>
    <w:rsid w:val="00B11A3A"/>
    <w:rsid w:val="00B645BA"/>
    <w:rsid w:val="00B773C3"/>
    <w:rsid w:val="00B8618B"/>
    <w:rsid w:val="00B92EA9"/>
    <w:rsid w:val="00BB0B04"/>
    <w:rsid w:val="00BD24CE"/>
    <w:rsid w:val="00BE605B"/>
    <w:rsid w:val="00C1699C"/>
    <w:rsid w:val="00C30D67"/>
    <w:rsid w:val="00C50340"/>
    <w:rsid w:val="00C7643B"/>
    <w:rsid w:val="00CB4288"/>
    <w:rsid w:val="00CC47C6"/>
    <w:rsid w:val="00CF4669"/>
    <w:rsid w:val="00D01895"/>
    <w:rsid w:val="00D13CB6"/>
    <w:rsid w:val="00D140F1"/>
    <w:rsid w:val="00D63174"/>
    <w:rsid w:val="00D64950"/>
    <w:rsid w:val="00D960A1"/>
    <w:rsid w:val="00DF7427"/>
    <w:rsid w:val="00E04394"/>
    <w:rsid w:val="00F27FBA"/>
    <w:rsid w:val="00F83C5C"/>
    <w:rsid w:val="00FB60C4"/>
    <w:rsid w:val="00FC0359"/>
    <w:rsid w:val="00FC094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6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8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8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8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8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8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8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8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8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4013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013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138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3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38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38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38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38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013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13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013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8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013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45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45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A.S.</cp:lastModifiedBy>
  <cp:revision>2</cp:revision>
  <dcterms:created xsi:type="dcterms:W3CDTF">2019-01-02T07:27:00Z</dcterms:created>
  <dcterms:modified xsi:type="dcterms:W3CDTF">2019-01-02T07:27:00Z</dcterms:modified>
</cp:coreProperties>
</file>