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845324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845324">
        <w:rPr>
          <w:rFonts w:ascii="IranNastaliq" w:hAnsi="IranNastaliq" w:cs="IranNastaliq" w:hint="cs"/>
          <w:rtl/>
          <w:lang w:bidi="fa-IR"/>
        </w:rPr>
        <w:t>کویرشناسی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اول/دوم سال تحصیلی </w:t>
      </w:r>
      <w:r w:rsidR="00845324">
        <w:rPr>
          <w:rFonts w:ascii="IranNastaliq" w:hAnsi="IranNastaliq" w:cs="B Lotus" w:hint="cs"/>
          <w:sz w:val="28"/>
          <w:szCs w:val="28"/>
          <w:rtl/>
          <w:lang w:bidi="fa-IR"/>
        </w:rPr>
        <w:t>1400-1401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 w:rsidRPr="00D3188A">
              <w:rPr>
                <w:rFonts w:ascii="Times New Roman" w:hAnsi="Times New Roman" w:cs="Times New Roman"/>
                <w:sz w:val="28"/>
                <w:szCs w:val="28"/>
                <w:highlight w:val="black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CD41B8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CD41B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CD41B8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D3188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CD41B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زبان تخصصی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  <w:p w:rsidR="00BC6E23" w:rsidRDefault="00BC6E23" w:rsidP="00B97D71">
            <w:pPr>
              <w:jc w:val="right"/>
              <w:rPr>
                <w:rFonts w:ascii="IranNastaliq" w:hAnsi="IranNastaliq" w:cs="Titr" w:hint="cs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زبان عمومی</w:t>
            </w:r>
          </w:p>
        </w:tc>
        <w:tc>
          <w:tcPr>
            <w:tcW w:w="2972" w:type="dxa"/>
            <w:gridSpan w:val="2"/>
          </w:tcPr>
          <w:p w:rsidR="00B97D71" w:rsidRPr="00BC6E23" w:rsidRDefault="00B97D71" w:rsidP="00BC6E23">
            <w:pPr>
              <w:bidi/>
              <w:jc w:val="righ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CD41B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C6E23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Technical English language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D3188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5554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D3188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احمد صادقی پور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D3188A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D3188A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a.sadeghipour@semnan.ac.ir</w:t>
            </w:r>
            <w:r w:rsidR="00E31D17"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</w:tr>
      <w:tr w:rsidR="00BE73D7" w:rsidTr="00575217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BC6E23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D3188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شنبه </w:t>
            </w:r>
            <w:r w:rsidR="0084532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</w:t>
            </w:r>
            <w:r w:rsidR="00CD41B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0</w:t>
            </w:r>
            <w:r w:rsidR="00D3188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تا </w:t>
            </w:r>
            <w:r w:rsidR="0084532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</w:t>
            </w:r>
            <w:r w:rsidR="00CD41B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CD41B8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CD41B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افزایش توانایی دانشجویان در درک مطالب و متون تخصصی رشته</w:t>
            </w:r>
            <w:r w:rsidR="00D3188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BC6E23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CD41B8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25</w:t>
            </w:r>
          </w:p>
        </w:tc>
        <w:tc>
          <w:tcPr>
            <w:tcW w:w="1530" w:type="dxa"/>
          </w:tcPr>
          <w:p w:rsidR="007A6B1B" w:rsidRPr="00FE7024" w:rsidRDefault="00D3188A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25</w:t>
            </w:r>
          </w:p>
        </w:tc>
        <w:tc>
          <w:tcPr>
            <w:tcW w:w="2070" w:type="dxa"/>
            <w:gridSpan w:val="2"/>
          </w:tcPr>
          <w:p w:rsidR="007A6B1B" w:rsidRPr="00FE7024" w:rsidRDefault="00CD41B8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510" w:type="dxa"/>
            <w:gridSpan w:val="2"/>
          </w:tcPr>
          <w:p w:rsidR="007A6B1B" w:rsidRPr="00FE7024" w:rsidRDefault="00CD41B8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40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D3188A" w:rsidRPr="00CD41B8" w:rsidRDefault="00CD41B8" w:rsidP="00D3188A">
            <w:pPr>
              <w:bidi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CD41B8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English  for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the</w:t>
            </w:r>
            <w:r w:rsidRPr="00CD41B8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student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s</w:t>
            </w:r>
            <w:r w:rsidRPr="00CD41B8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of agriculture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DF1A29" w:rsidRDefault="00CD41B8" w:rsidP="00D3188A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DF1A29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مرور زمانها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DF1A29" w:rsidRDefault="00CD41B8" w:rsidP="00CD41B8">
            <w:pPr>
              <w:widowControl w:val="0"/>
              <w:bidi/>
              <w:spacing w:line="192" w:lineRule="auto"/>
              <w:contextualSpacing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DF1A29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ارایه متن تخصصی در مورد </w:t>
            </w:r>
            <w:r w:rsidRPr="00DF1A29">
              <w:rPr>
                <w:rFonts w:asciiTheme="majorBidi" w:hAnsiTheme="majorBidi" w:cs="B Nazanin"/>
                <w:sz w:val="24"/>
                <w:szCs w:val="24"/>
                <w:lang w:bidi="fa-IR"/>
              </w:rPr>
              <w:t xml:space="preserve">plant transport system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DF1A29" w:rsidRDefault="00CD41B8" w:rsidP="00D3188A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DF1A29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مطالعه ساختار جمله و متن تخصصی در مورد اجزاء گیاه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D3188A" w:rsidTr="00FE7024">
        <w:trPr>
          <w:trHeight w:val="206"/>
          <w:jc w:val="center"/>
        </w:trPr>
        <w:tc>
          <w:tcPr>
            <w:tcW w:w="1975" w:type="dxa"/>
          </w:tcPr>
          <w:p w:rsidR="00D3188A" w:rsidRPr="00FE7024" w:rsidRDefault="00D3188A" w:rsidP="00D3188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3188A" w:rsidRPr="00DF1A29" w:rsidRDefault="00CD41B8" w:rsidP="00D3188A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DF1A29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ارایه متن تخصصی در مورد تغذیه گیاه</w:t>
            </w:r>
          </w:p>
        </w:tc>
        <w:tc>
          <w:tcPr>
            <w:tcW w:w="1078" w:type="dxa"/>
          </w:tcPr>
          <w:p w:rsidR="00D3188A" w:rsidRPr="00E32E53" w:rsidRDefault="00D3188A" w:rsidP="00D3188A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CD41B8" w:rsidTr="00FE7024">
        <w:trPr>
          <w:trHeight w:val="215"/>
          <w:jc w:val="center"/>
        </w:trPr>
        <w:tc>
          <w:tcPr>
            <w:tcW w:w="1975" w:type="dxa"/>
          </w:tcPr>
          <w:p w:rsidR="00CD41B8" w:rsidRPr="00FE7024" w:rsidRDefault="00CD41B8" w:rsidP="00CD41B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D41B8" w:rsidRPr="00DF1A29" w:rsidRDefault="00CD41B8" w:rsidP="00CD41B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DF1A29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مطالعه ساختار جمله و متن تخصصی در مورد رشد گیاه</w:t>
            </w:r>
          </w:p>
        </w:tc>
        <w:tc>
          <w:tcPr>
            <w:tcW w:w="1078" w:type="dxa"/>
          </w:tcPr>
          <w:p w:rsidR="00CD41B8" w:rsidRPr="00E32E53" w:rsidRDefault="00CD41B8" w:rsidP="00CD41B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CD41B8" w:rsidTr="00FE7024">
        <w:trPr>
          <w:trHeight w:val="242"/>
          <w:jc w:val="center"/>
        </w:trPr>
        <w:tc>
          <w:tcPr>
            <w:tcW w:w="1975" w:type="dxa"/>
          </w:tcPr>
          <w:p w:rsidR="00CD41B8" w:rsidRPr="00FE7024" w:rsidRDefault="00CD41B8" w:rsidP="00CD41B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D41B8" w:rsidRPr="00DF1A29" w:rsidRDefault="00CD41B8" w:rsidP="00CD41B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DF1A29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ارایه متن تخصصی در مورد اجزاء گل</w:t>
            </w:r>
          </w:p>
        </w:tc>
        <w:tc>
          <w:tcPr>
            <w:tcW w:w="1078" w:type="dxa"/>
          </w:tcPr>
          <w:p w:rsidR="00CD41B8" w:rsidRPr="00E32E53" w:rsidRDefault="00CD41B8" w:rsidP="00CD41B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CD41B8" w:rsidTr="00FE7024">
        <w:trPr>
          <w:trHeight w:val="251"/>
          <w:jc w:val="center"/>
        </w:trPr>
        <w:tc>
          <w:tcPr>
            <w:tcW w:w="1975" w:type="dxa"/>
          </w:tcPr>
          <w:p w:rsidR="00CD41B8" w:rsidRPr="00FE7024" w:rsidRDefault="00CD41B8" w:rsidP="00CD41B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CD41B8" w:rsidRPr="00DF1A29" w:rsidRDefault="00CD41B8" w:rsidP="00CD41B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DF1A29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مطالعه ساختار جمله و متن تخصصی در مورد گرده افشانی</w:t>
            </w:r>
          </w:p>
        </w:tc>
        <w:tc>
          <w:tcPr>
            <w:tcW w:w="1078" w:type="dxa"/>
          </w:tcPr>
          <w:p w:rsidR="00CD41B8" w:rsidRPr="00E32E53" w:rsidRDefault="00CD41B8" w:rsidP="00CD41B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DF1A29" w:rsidTr="006B3CAE">
        <w:trPr>
          <w:trHeight w:val="197"/>
          <w:jc w:val="center"/>
        </w:trPr>
        <w:tc>
          <w:tcPr>
            <w:tcW w:w="1975" w:type="dxa"/>
          </w:tcPr>
          <w:p w:rsidR="00DF1A29" w:rsidRPr="00FE7024" w:rsidRDefault="00DF1A29" w:rsidP="00DF1A2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F1A29" w:rsidRPr="00DF1A29" w:rsidRDefault="00DF1A29" w:rsidP="00DF1A29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DF1A29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ارایه متن تخصصی در مورد محصولات جنگل</w:t>
            </w:r>
          </w:p>
        </w:tc>
        <w:tc>
          <w:tcPr>
            <w:tcW w:w="1078" w:type="dxa"/>
          </w:tcPr>
          <w:p w:rsidR="00DF1A29" w:rsidRPr="00E32E53" w:rsidRDefault="00DF1A29" w:rsidP="00DF1A2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DF1A29" w:rsidTr="006B3CAE">
        <w:trPr>
          <w:trHeight w:val="188"/>
          <w:jc w:val="center"/>
        </w:trPr>
        <w:tc>
          <w:tcPr>
            <w:tcW w:w="1975" w:type="dxa"/>
          </w:tcPr>
          <w:p w:rsidR="00DF1A29" w:rsidRPr="00FE7024" w:rsidRDefault="00DF1A29" w:rsidP="00DF1A2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F1A29" w:rsidRPr="00DF1A29" w:rsidRDefault="00DF1A29" w:rsidP="00DF1A29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DF1A29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مطالعه ساختار جمله و متن تخصصی در مورد رشد گیاه</w:t>
            </w:r>
          </w:p>
        </w:tc>
        <w:tc>
          <w:tcPr>
            <w:tcW w:w="1078" w:type="dxa"/>
          </w:tcPr>
          <w:p w:rsidR="00DF1A29" w:rsidRPr="00E32E53" w:rsidRDefault="00DF1A29" w:rsidP="00DF1A2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DF1A29" w:rsidTr="006B3CAE">
        <w:trPr>
          <w:trHeight w:val="206"/>
          <w:jc w:val="center"/>
        </w:trPr>
        <w:tc>
          <w:tcPr>
            <w:tcW w:w="1975" w:type="dxa"/>
          </w:tcPr>
          <w:p w:rsidR="00DF1A29" w:rsidRPr="00FE7024" w:rsidRDefault="00DF1A29" w:rsidP="00DF1A2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F1A29" w:rsidRPr="00DF1A29" w:rsidRDefault="00DF1A29" w:rsidP="00DF1A29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DF1A29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ارایه متن تخصصی در مورد جذب آب توسط گیاهان</w:t>
            </w:r>
          </w:p>
        </w:tc>
        <w:tc>
          <w:tcPr>
            <w:tcW w:w="1078" w:type="dxa"/>
          </w:tcPr>
          <w:p w:rsidR="00DF1A29" w:rsidRPr="00E32E53" w:rsidRDefault="00DF1A29" w:rsidP="00DF1A2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DF1A29" w:rsidTr="00FE7024">
        <w:trPr>
          <w:trHeight w:val="224"/>
          <w:jc w:val="center"/>
        </w:trPr>
        <w:tc>
          <w:tcPr>
            <w:tcW w:w="1975" w:type="dxa"/>
          </w:tcPr>
          <w:p w:rsidR="00DF1A29" w:rsidRPr="00FE7024" w:rsidRDefault="00DF1A29" w:rsidP="00DF1A2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F1A29" w:rsidRPr="00DF1A29" w:rsidRDefault="00DF1A29" w:rsidP="00DF1A29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DF1A29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مطالعه ساختار جمله و متن تخصصی در مورد تاثیر نور بر گیاهان</w:t>
            </w:r>
          </w:p>
        </w:tc>
        <w:tc>
          <w:tcPr>
            <w:tcW w:w="1078" w:type="dxa"/>
          </w:tcPr>
          <w:p w:rsidR="00DF1A29" w:rsidRPr="00E32E53" w:rsidRDefault="00DF1A29" w:rsidP="00DF1A2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DF1A29" w:rsidTr="00FE7024">
        <w:trPr>
          <w:trHeight w:val="233"/>
          <w:jc w:val="center"/>
        </w:trPr>
        <w:tc>
          <w:tcPr>
            <w:tcW w:w="1975" w:type="dxa"/>
          </w:tcPr>
          <w:p w:rsidR="00DF1A29" w:rsidRPr="00FE7024" w:rsidRDefault="00DF1A29" w:rsidP="00DF1A2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F1A29" w:rsidRPr="00DF1A29" w:rsidRDefault="00DF1A29" w:rsidP="00DF1A29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DF1A29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ارایه متن تخصصی در مورد رطوبت خاک</w:t>
            </w:r>
          </w:p>
        </w:tc>
        <w:tc>
          <w:tcPr>
            <w:tcW w:w="1078" w:type="dxa"/>
          </w:tcPr>
          <w:p w:rsidR="00DF1A29" w:rsidRPr="00E32E53" w:rsidRDefault="00DF1A29" w:rsidP="00DF1A2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DF1A29" w:rsidTr="00FE7024">
        <w:trPr>
          <w:trHeight w:val="71"/>
          <w:jc w:val="center"/>
        </w:trPr>
        <w:tc>
          <w:tcPr>
            <w:tcW w:w="1975" w:type="dxa"/>
          </w:tcPr>
          <w:p w:rsidR="00DF1A29" w:rsidRPr="00FE7024" w:rsidRDefault="00DF1A29" w:rsidP="00DF1A2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F1A29" w:rsidRPr="00DF1A29" w:rsidRDefault="00DF1A29" w:rsidP="00DF1A29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DF1A29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مطالعه ساختار جمله و متن تخصصی در مورد آب</w:t>
            </w:r>
          </w:p>
        </w:tc>
        <w:tc>
          <w:tcPr>
            <w:tcW w:w="1078" w:type="dxa"/>
          </w:tcPr>
          <w:p w:rsidR="00DF1A29" w:rsidRPr="00E32E53" w:rsidRDefault="00DF1A29" w:rsidP="00DF1A2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DF1A29" w:rsidTr="00FE7024">
        <w:trPr>
          <w:trHeight w:val="269"/>
          <w:jc w:val="center"/>
        </w:trPr>
        <w:tc>
          <w:tcPr>
            <w:tcW w:w="1975" w:type="dxa"/>
          </w:tcPr>
          <w:p w:rsidR="00DF1A29" w:rsidRPr="00FE7024" w:rsidRDefault="00DF1A29" w:rsidP="00DF1A2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F1A29" w:rsidRPr="00DF1A29" w:rsidRDefault="00DF1A29" w:rsidP="00DF1A29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DF1A29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ارایه متن تخصصی در مورد آبیاری</w:t>
            </w:r>
          </w:p>
        </w:tc>
        <w:tc>
          <w:tcPr>
            <w:tcW w:w="1078" w:type="dxa"/>
          </w:tcPr>
          <w:p w:rsidR="00DF1A29" w:rsidRPr="00E32E53" w:rsidRDefault="00DF1A29" w:rsidP="00DF1A2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DF1A29" w:rsidTr="00FE7024">
        <w:trPr>
          <w:trHeight w:val="197"/>
          <w:jc w:val="center"/>
        </w:trPr>
        <w:tc>
          <w:tcPr>
            <w:tcW w:w="1975" w:type="dxa"/>
          </w:tcPr>
          <w:p w:rsidR="00DF1A29" w:rsidRPr="00FE7024" w:rsidRDefault="00DF1A29" w:rsidP="00DF1A2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F1A29" w:rsidRPr="00DF1A29" w:rsidRDefault="00DF1A29" w:rsidP="00DF1A29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DF1A29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ارایه متن تخصصی در مورد حاصلخیزی</w:t>
            </w:r>
          </w:p>
        </w:tc>
        <w:tc>
          <w:tcPr>
            <w:tcW w:w="1078" w:type="dxa"/>
          </w:tcPr>
          <w:p w:rsidR="00DF1A29" w:rsidRPr="00E32E53" w:rsidRDefault="00DF1A29" w:rsidP="00DF1A2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DF1A29" w:rsidTr="00FE7024">
        <w:trPr>
          <w:trHeight w:val="206"/>
          <w:jc w:val="center"/>
        </w:trPr>
        <w:tc>
          <w:tcPr>
            <w:tcW w:w="1975" w:type="dxa"/>
          </w:tcPr>
          <w:p w:rsidR="00DF1A29" w:rsidRPr="00FE7024" w:rsidRDefault="00DF1A29" w:rsidP="00DF1A2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F1A29" w:rsidRPr="00DF1A29" w:rsidRDefault="00DF1A29" w:rsidP="00DF1A29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DF1A29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ارایه متن تخصصی در مورد اقلیم</w:t>
            </w:r>
          </w:p>
        </w:tc>
        <w:tc>
          <w:tcPr>
            <w:tcW w:w="1078" w:type="dxa"/>
          </w:tcPr>
          <w:p w:rsidR="00DF1A29" w:rsidRPr="00E32E53" w:rsidRDefault="00DF1A29" w:rsidP="00DF1A2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D3188A" w:rsidRPr="00562403" w:rsidRDefault="00D3188A" w:rsidP="00BC6E23">
      <w:pPr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</w:p>
    <w:sectPr w:rsidR="00D3188A" w:rsidRPr="00562403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4C9" w:rsidRDefault="005A74C9" w:rsidP="0007479E">
      <w:pPr>
        <w:spacing w:after="0" w:line="240" w:lineRule="auto"/>
      </w:pPr>
      <w:r>
        <w:separator/>
      </w:r>
    </w:p>
  </w:endnote>
  <w:endnote w:type="continuationSeparator" w:id="0">
    <w:p w:rsidR="005A74C9" w:rsidRDefault="005A74C9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4C9" w:rsidRDefault="005A74C9" w:rsidP="0007479E">
      <w:pPr>
        <w:spacing w:after="0" w:line="240" w:lineRule="auto"/>
      </w:pPr>
      <w:r>
        <w:separator/>
      </w:r>
    </w:p>
  </w:footnote>
  <w:footnote w:type="continuationSeparator" w:id="0">
    <w:p w:rsidR="005A74C9" w:rsidRDefault="005A74C9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00D82"/>
    <w:rsid w:val="00043444"/>
    <w:rsid w:val="00047D53"/>
    <w:rsid w:val="0007479E"/>
    <w:rsid w:val="001A24D7"/>
    <w:rsid w:val="0023366D"/>
    <w:rsid w:val="00321206"/>
    <w:rsid w:val="003C371D"/>
    <w:rsid w:val="003D23C3"/>
    <w:rsid w:val="004B094A"/>
    <w:rsid w:val="004C0E17"/>
    <w:rsid w:val="00562403"/>
    <w:rsid w:val="00575217"/>
    <w:rsid w:val="005908E6"/>
    <w:rsid w:val="005A74C9"/>
    <w:rsid w:val="005B71F9"/>
    <w:rsid w:val="006261B7"/>
    <w:rsid w:val="00642D25"/>
    <w:rsid w:val="006B0268"/>
    <w:rsid w:val="006B3CAE"/>
    <w:rsid w:val="007367C0"/>
    <w:rsid w:val="00743C43"/>
    <w:rsid w:val="007A6B1B"/>
    <w:rsid w:val="007F1F2C"/>
    <w:rsid w:val="00845324"/>
    <w:rsid w:val="00891C14"/>
    <w:rsid w:val="008D2DEA"/>
    <w:rsid w:val="00B97D71"/>
    <w:rsid w:val="00BC6E23"/>
    <w:rsid w:val="00BE73D7"/>
    <w:rsid w:val="00C1549F"/>
    <w:rsid w:val="00C84F12"/>
    <w:rsid w:val="00CD41B8"/>
    <w:rsid w:val="00D3188A"/>
    <w:rsid w:val="00DF1A29"/>
    <w:rsid w:val="00E00030"/>
    <w:rsid w:val="00E13C35"/>
    <w:rsid w:val="00E31D17"/>
    <w:rsid w:val="00E32E53"/>
    <w:rsid w:val="00E5136E"/>
    <w:rsid w:val="00F4154E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EF440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A.S.</cp:lastModifiedBy>
  <cp:revision>3</cp:revision>
  <cp:lastPrinted>2018-12-27T12:18:00Z</cp:lastPrinted>
  <dcterms:created xsi:type="dcterms:W3CDTF">2021-12-20T08:25:00Z</dcterms:created>
  <dcterms:modified xsi:type="dcterms:W3CDTF">2021-12-20T08:58:00Z</dcterms:modified>
</cp:coreProperties>
</file>