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6D343A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43A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bookmarkStart w:id="0" w:name="_GoBack"/>
      <w:bookmarkEnd w:id="0"/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4007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D343A">
        <w:rPr>
          <w:rFonts w:ascii="IranNastaliq" w:hAnsi="IranNastaliq" w:cs="IranNastaliq" w:hint="cs"/>
          <w:rtl/>
          <w:lang w:bidi="fa-IR"/>
        </w:rPr>
        <w:t>: 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34007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D343A">
        <w:rPr>
          <w:rFonts w:ascii="IranNastaliq" w:hAnsi="IranNastaliq" w:cs="B Lotus" w:hint="cs"/>
          <w:sz w:val="28"/>
          <w:szCs w:val="28"/>
          <w:rtl/>
          <w:lang w:bidi="fa-IR"/>
        </w:rPr>
        <w:t>98-9</w:t>
      </w:r>
      <w:r w:rsidR="0034007B">
        <w:rPr>
          <w:rFonts w:ascii="IranNastaliq" w:hAnsi="IranNastaliq" w:cs="B Lotus" w:hint="cs"/>
          <w:sz w:val="28"/>
          <w:szCs w:val="28"/>
          <w:rtl/>
          <w:lang w:bidi="fa-IR"/>
        </w:rPr>
        <w:t>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647738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9650AC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64773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650A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86A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D34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F86A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55D3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4773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55D33">
              <w:rPr>
                <w:rFonts w:cs="B Nazanin" w:hint="cs"/>
                <w:sz w:val="24"/>
                <w:szCs w:val="24"/>
                <w:rtl/>
                <w:lang w:bidi="fa-IR"/>
              </w:rPr>
              <w:t>اکوتوریسم</w:t>
            </w:r>
            <w:r w:rsidR="001B3F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بیابان</w:t>
            </w:r>
            <w:r w:rsidR="006D343A" w:rsidRPr="00D63174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F86AE8" w:rsidRDefault="009650AC" w:rsidP="00B97D71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Ecotourism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5554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D3188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3188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a.sadeghipour@semnan.ac.ir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575217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650A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5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F86A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 تا 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650A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650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اکوتوریسم و پتانسیلهای منطقه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C5D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86AE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1530" w:type="dxa"/>
          </w:tcPr>
          <w:p w:rsidR="007A6B1B" w:rsidRPr="00FE7024" w:rsidRDefault="009650A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3188A" w:rsidRDefault="00F86AE8" w:rsidP="001B3F49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6913E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1B3F49">
              <w:rPr>
                <w:rFonts w:cs="B Nazanin" w:hint="cs"/>
                <w:sz w:val="24"/>
                <w:szCs w:val="24"/>
                <w:rtl/>
              </w:rPr>
              <w:t>موقری، معصومه 1387، تعیین معیارها و شاخصهای استفاده چند منظوره از مراتع، رساله دکتری</w:t>
            </w:r>
          </w:p>
          <w:p w:rsidR="001B3F49" w:rsidRPr="004B094A" w:rsidRDefault="001B3F49" w:rsidP="001B3F49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 زیاری، کرامت الله، 1386، اصول و روشهای برنامه ریزی منطقه ای، انتشارات دانشگاه یزد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86AE8" w:rsidTr="007F6906">
        <w:trPr>
          <w:trHeight w:val="152"/>
          <w:jc w:val="center"/>
        </w:trPr>
        <w:tc>
          <w:tcPr>
            <w:tcW w:w="1975" w:type="dxa"/>
          </w:tcPr>
          <w:p w:rsidR="00F86AE8" w:rsidRPr="00FE7024" w:rsidRDefault="00F86AE8" w:rsidP="00F86A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86AE8" w:rsidRPr="001B3F49" w:rsidRDefault="009650AC" w:rsidP="00F86AE8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تعریف توریسم و انواع آن</w:t>
            </w:r>
          </w:p>
        </w:tc>
        <w:tc>
          <w:tcPr>
            <w:tcW w:w="1078" w:type="dxa"/>
          </w:tcPr>
          <w:p w:rsidR="00F86AE8" w:rsidRPr="00E32E53" w:rsidRDefault="00F86AE8" w:rsidP="00F86A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86AE8" w:rsidTr="007F6906">
        <w:trPr>
          <w:trHeight w:val="89"/>
          <w:jc w:val="center"/>
        </w:trPr>
        <w:tc>
          <w:tcPr>
            <w:tcW w:w="1975" w:type="dxa"/>
          </w:tcPr>
          <w:p w:rsidR="00F86AE8" w:rsidRPr="00FE7024" w:rsidRDefault="00F86AE8" w:rsidP="00F86A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86AE8" w:rsidRPr="001B3F49" w:rsidRDefault="009650AC" w:rsidP="00F86AE8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اکوتوریسم و اکوتوریست و توسعه پایدار</w:t>
            </w:r>
          </w:p>
        </w:tc>
        <w:tc>
          <w:tcPr>
            <w:tcW w:w="1078" w:type="dxa"/>
          </w:tcPr>
          <w:p w:rsidR="00F86AE8" w:rsidRPr="00E32E53" w:rsidRDefault="00F86AE8" w:rsidP="00F86A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650AC" w:rsidTr="008F6633">
        <w:trPr>
          <w:trHeight w:val="197"/>
          <w:jc w:val="center"/>
        </w:trPr>
        <w:tc>
          <w:tcPr>
            <w:tcW w:w="1975" w:type="dxa"/>
          </w:tcPr>
          <w:p w:rsidR="009650AC" w:rsidRPr="00FE7024" w:rsidRDefault="009650AC" w:rsidP="00965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650AC" w:rsidRPr="001B3F49" w:rsidRDefault="009650AC" w:rsidP="009650AC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طبقه بندی منابع اکوتوریستی</w:t>
            </w:r>
          </w:p>
        </w:tc>
        <w:tc>
          <w:tcPr>
            <w:tcW w:w="1078" w:type="dxa"/>
          </w:tcPr>
          <w:p w:rsidR="009650AC" w:rsidRPr="00E32E53" w:rsidRDefault="009650AC" w:rsidP="00965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650AC" w:rsidTr="008F6633">
        <w:trPr>
          <w:trHeight w:val="206"/>
          <w:jc w:val="center"/>
        </w:trPr>
        <w:tc>
          <w:tcPr>
            <w:tcW w:w="1975" w:type="dxa"/>
          </w:tcPr>
          <w:p w:rsidR="009650AC" w:rsidRPr="00FE7024" w:rsidRDefault="009650AC" w:rsidP="009650A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650AC" w:rsidRPr="001B3F49" w:rsidRDefault="009650AC" w:rsidP="009650AC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انواع اکوتوریسم</w:t>
            </w:r>
          </w:p>
        </w:tc>
        <w:tc>
          <w:tcPr>
            <w:tcW w:w="1078" w:type="dxa"/>
          </w:tcPr>
          <w:p w:rsidR="009650AC" w:rsidRPr="00E32E53" w:rsidRDefault="009650AC" w:rsidP="009650A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B3F49" w:rsidTr="008F6633">
        <w:trPr>
          <w:trHeight w:val="215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انواع اکوتوریسم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B3F49" w:rsidTr="008F6633">
        <w:trPr>
          <w:trHeight w:val="242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 xml:space="preserve">تاثیرات </w:t>
            </w:r>
            <w:r>
              <w:rPr>
                <w:rFonts w:cs="B Nazanin" w:hint="cs"/>
                <w:rtl/>
              </w:rPr>
              <w:t xml:space="preserve">اقتصادی اجتماعی </w:t>
            </w:r>
            <w:r w:rsidRPr="001B3F49">
              <w:rPr>
                <w:rFonts w:cs="B Nazanin" w:hint="cs"/>
                <w:rtl/>
              </w:rPr>
              <w:t>اکوتوریسم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B3F49" w:rsidTr="008F6633">
        <w:trPr>
          <w:trHeight w:val="251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جاذبه های توریستی در مناطق بیابانی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B3F49" w:rsidTr="008F6633">
        <w:trPr>
          <w:trHeight w:val="197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امتحان میان ترم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B3F49" w:rsidTr="008F6633">
        <w:trPr>
          <w:trHeight w:val="188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ارزیابی منابع اکوتوریستی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B3F49" w:rsidTr="008F6633">
        <w:trPr>
          <w:trHeight w:val="206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دست اندرکاران اکوتوریسم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B3F49" w:rsidTr="008F6633">
        <w:trPr>
          <w:trHeight w:val="224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دست اندرکاران اکوتوریسم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B3F49" w:rsidTr="008F6633">
        <w:trPr>
          <w:trHeight w:val="233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جلوگیری از تخریب مناطق بیابانی بر اثر توریسم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B3F49" w:rsidTr="00BF719F">
        <w:trPr>
          <w:trHeight w:val="71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قابلیتهای اکوتوریستی مناطق چهارگانه حفاظتی محیط زیست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B3F49" w:rsidTr="00BF719F">
        <w:trPr>
          <w:trHeight w:val="269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قابلیتهای اکوتوریستی مناطق چهارگانه حفاظتی محیط زیست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B3F49" w:rsidTr="007F6906">
        <w:trPr>
          <w:trHeight w:val="197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 w:hint="cs"/>
                <w:rtl/>
              </w:rPr>
              <w:t>نقش مدیریت آموزش در پیشبرد اکوتوریست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B3F49" w:rsidTr="00AE7A7A">
        <w:trPr>
          <w:trHeight w:val="206"/>
          <w:jc w:val="center"/>
        </w:trPr>
        <w:tc>
          <w:tcPr>
            <w:tcW w:w="1975" w:type="dxa"/>
          </w:tcPr>
          <w:p w:rsidR="001B3F49" w:rsidRPr="00FE7024" w:rsidRDefault="001B3F49" w:rsidP="001B3F4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B3F49" w:rsidRPr="001B3F49" w:rsidRDefault="001B3F49" w:rsidP="001B3F49">
            <w:pPr>
              <w:bidi/>
              <w:rPr>
                <w:rFonts w:cs="B Nazanin"/>
                <w:rtl/>
              </w:rPr>
            </w:pPr>
            <w:r w:rsidRPr="001B3F49">
              <w:rPr>
                <w:rFonts w:cs="B Nazanin"/>
              </w:rPr>
              <w:t xml:space="preserve"> </w:t>
            </w:r>
            <w:r w:rsidRPr="001B3F49">
              <w:rPr>
                <w:rFonts w:cs="B Nazanin" w:hint="cs"/>
                <w:rtl/>
              </w:rPr>
              <w:t>ع</w:t>
            </w:r>
            <w:r w:rsidRPr="001B3F49">
              <w:rPr>
                <w:rFonts w:cs="B Nazanin" w:hint="cs"/>
                <w:rtl/>
              </w:rPr>
              <w:t>و</w:t>
            </w:r>
            <w:r w:rsidRPr="001B3F49">
              <w:rPr>
                <w:rFonts w:cs="B Nazanin" w:hint="cs"/>
                <w:rtl/>
              </w:rPr>
              <w:t>امل محدود کننده اکوتوریسم</w:t>
            </w:r>
          </w:p>
        </w:tc>
        <w:tc>
          <w:tcPr>
            <w:tcW w:w="1078" w:type="dxa"/>
          </w:tcPr>
          <w:p w:rsidR="001B3F49" w:rsidRPr="00E32E53" w:rsidRDefault="001B3F49" w:rsidP="001B3F4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647738" w:rsidRDefault="00647738" w:rsidP="00FC5D03">
      <w:pPr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647738" w:rsidRPr="006D1C9E" w:rsidRDefault="00647738" w:rsidP="00647738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3188A" w:rsidRPr="00647738" w:rsidRDefault="00D3188A" w:rsidP="00647738">
      <w:pPr>
        <w:bidi/>
        <w:jc w:val="right"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D3188A" w:rsidRPr="0064773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2B" w:rsidRDefault="00DE2D2B" w:rsidP="0007479E">
      <w:pPr>
        <w:spacing w:after="0" w:line="240" w:lineRule="auto"/>
      </w:pPr>
      <w:r>
        <w:separator/>
      </w:r>
    </w:p>
  </w:endnote>
  <w:endnote w:type="continuationSeparator" w:id="0">
    <w:p w:rsidR="00DE2D2B" w:rsidRDefault="00DE2D2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2B" w:rsidRDefault="00DE2D2B" w:rsidP="0007479E">
      <w:pPr>
        <w:spacing w:after="0" w:line="240" w:lineRule="auto"/>
      </w:pPr>
      <w:r>
        <w:separator/>
      </w:r>
    </w:p>
  </w:footnote>
  <w:footnote w:type="continuationSeparator" w:id="0">
    <w:p w:rsidR="00DE2D2B" w:rsidRDefault="00DE2D2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D82"/>
    <w:rsid w:val="00043444"/>
    <w:rsid w:val="00047D53"/>
    <w:rsid w:val="0007479E"/>
    <w:rsid w:val="001A24D7"/>
    <w:rsid w:val="001B3F49"/>
    <w:rsid w:val="002208AF"/>
    <w:rsid w:val="0023366D"/>
    <w:rsid w:val="00321206"/>
    <w:rsid w:val="0034007B"/>
    <w:rsid w:val="003D23C3"/>
    <w:rsid w:val="004B094A"/>
    <w:rsid w:val="004C0E17"/>
    <w:rsid w:val="00555D33"/>
    <w:rsid w:val="00562403"/>
    <w:rsid w:val="00575217"/>
    <w:rsid w:val="005908E6"/>
    <w:rsid w:val="005B71F9"/>
    <w:rsid w:val="006261B7"/>
    <w:rsid w:val="00642D25"/>
    <w:rsid w:val="00647738"/>
    <w:rsid w:val="006B0268"/>
    <w:rsid w:val="006B3CAE"/>
    <w:rsid w:val="006D343A"/>
    <w:rsid w:val="007367C0"/>
    <w:rsid w:val="00743C43"/>
    <w:rsid w:val="007A6B1B"/>
    <w:rsid w:val="007F1F2C"/>
    <w:rsid w:val="00891C14"/>
    <w:rsid w:val="008D2DEA"/>
    <w:rsid w:val="009650AC"/>
    <w:rsid w:val="00B97D71"/>
    <w:rsid w:val="00BE73D7"/>
    <w:rsid w:val="00C1549F"/>
    <w:rsid w:val="00C84F12"/>
    <w:rsid w:val="00D3188A"/>
    <w:rsid w:val="00DE2D2B"/>
    <w:rsid w:val="00E00030"/>
    <w:rsid w:val="00E13C35"/>
    <w:rsid w:val="00E31D17"/>
    <w:rsid w:val="00E32E53"/>
    <w:rsid w:val="00E5136E"/>
    <w:rsid w:val="00F86AE8"/>
    <w:rsid w:val="00FA3054"/>
    <w:rsid w:val="00FC5D0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F30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A.S.</cp:lastModifiedBy>
  <cp:revision>2</cp:revision>
  <cp:lastPrinted>2019-12-24T10:36:00Z</cp:lastPrinted>
  <dcterms:created xsi:type="dcterms:W3CDTF">2019-12-24T11:13:00Z</dcterms:created>
  <dcterms:modified xsi:type="dcterms:W3CDTF">2019-12-24T11:13:00Z</dcterms:modified>
</cp:coreProperties>
</file>